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A77B3" w14:textId="77777777" w:rsidR="004C6F3E" w:rsidRPr="004C6F3E" w:rsidRDefault="004C6F3E" w:rsidP="004C6F3E">
      <w:pPr>
        <w:jc w:val="center"/>
        <w:rPr>
          <w:rFonts w:ascii="Arial" w:hAnsi="Arial" w:cs="Arial"/>
          <w:b/>
        </w:rPr>
      </w:pPr>
      <w:r w:rsidRPr="004C6F3E">
        <w:rPr>
          <w:rFonts w:ascii="Arial" w:hAnsi="Arial" w:cs="Arial"/>
          <w:b/>
        </w:rPr>
        <w:t>Detalhamento de Ferramentas de Análise de Riscos</w:t>
      </w:r>
    </w:p>
    <w:p w14:paraId="002EF59F" w14:textId="77777777" w:rsidR="004C6F3E" w:rsidRPr="00026361" w:rsidRDefault="004C6F3E" w:rsidP="004C6F3E">
      <w:pPr>
        <w:rPr>
          <w:rFonts w:ascii="Arial" w:hAnsi="Arial" w:cs="Arial"/>
          <w:b/>
          <w:u w:val="single"/>
        </w:rPr>
      </w:pPr>
    </w:p>
    <w:tbl>
      <w:tblPr>
        <w:tblW w:w="14140" w:type="dxa"/>
        <w:tblInd w:w="811" w:type="dxa"/>
        <w:tblLayout w:type="fixed"/>
        <w:tblLook w:val="04A0" w:firstRow="1" w:lastRow="0" w:firstColumn="1" w:lastColumn="0" w:noHBand="0" w:noVBand="1"/>
      </w:tblPr>
      <w:tblGrid>
        <w:gridCol w:w="2699"/>
        <w:gridCol w:w="11441"/>
      </w:tblGrid>
      <w:tr w:rsidR="004C6F3E" w:rsidRPr="006F0FB6" w14:paraId="7BF3D70C" w14:textId="77777777" w:rsidTr="00565C1F">
        <w:trPr>
          <w:trHeight w:val="525"/>
        </w:trPr>
        <w:tc>
          <w:tcPr>
            <w:tcW w:w="14140" w:type="dxa"/>
            <w:gridSpan w:val="2"/>
            <w:tcBorders>
              <w:top w:val="single" w:sz="4" w:space="0" w:color="auto"/>
              <w:left w:val="single" w:sz="4" w:space="0" w:color="auto"/>
              <w:bottom w:val="single" w:sz="4" w:space="0" w:color="auto"/>
              <w:right w:val="single" w:sz="4" w:space="0" w:color="000000"/>
            </w:tcBorders>
            <w:shd w:val="clear" w:color="000000" w:fill="808080"/>
            <w:noWrap/>
            <w:vAlign w:val="center"/>
          </w:tcPr>
          <w:p w14:paraId="249179A1" w14:textId="77777777" w:rsidR="004C6F3E" w:rsidRPr="006F0FB6" w:rsidRDefault="004C6F3E" w:rsidP="00AA100B">
            <w:pPr>
              <w:spacing w:line="276" w:lineRule="auto"/>
              <w:jc w:val="center"/>
              <w:rPr>
                <w:rFonts w:ascii="Arial" w:hAnsi="Arial" w:cs="Arial"/>
                <w:b/>
                <w:bCs/>
                <w:color w:val="FFFFFF"/>
                <w:sz w:val="20"/>
                <w:szCs w:val="20"/>
              </w:rPr>
            </w:pPr>
            <w:r w:rsidRPr="006F0FB6">
              <w:rPr>
                <w:rFonts w:ascii="Arial" w:hAnsi="Arial" w:cs="Arial"/>
                <w:b/>
                <w:bCs/>
                <w:color w:val="FFFFFF"/>
                <w:sz w:val="20"/>
                <w:szCs w:val="20"/>
              </w:rPr>
              <w:t>Tabela 1 – Ferramentas de Análise de</w:t>
            </w:r>
            <w:r>
              <w:rPr>
                <w:rFonts w:ascii="Arial" w:hAnsi="Arial" w:cs="Arial"/>
                <w:b/>
                <w:bCs/>
                <w:color w:val="FFFFFF"/>
                <w:sz w:val="20"/>
                <w:szCs w:val="20"/>
              </w:rPr>
              <w:t xml:space="preserve"> Risco</w:t>
            </w:r>
          </w:p>
        </w:tc>
      </w:tr>
      <w:tr w:rsidR="004C6F3E" w:rsidRPr="006F0FB6" w14:paraId="0F66314C" w14:textId="77777777" w:rsidTr="004C6F3E">
        <w:trPr>
          <w:trHeight w:val="878"/>
        </w:trPr>
        <w:tc>
          <w:tcPr>
            <w:tcW w:w="2699" w:type="dxa"/>
            <w:tcBorders>
              <w:top w:val="nil"/>
              <w:left w:val="single" w:sz="4" w:space="0" w:color="auto"/>
              <w:bottom w:val="single" w:sz="4" w:space="0" w:color="auto"/>
              <w:right w:val="single" w:sz="4" w:space="0" w:color="auto"/>
            </w:tcBorders>
            <w:shd w:val="clear" w:color="000000" w:fill="EEECE1"/>
            <w:vAlign w:val="center"/>
          </w:tcPr>
          <w:p w14:paraId="548DF379" w14:textId="77777777" w:rsidR="004C6F3E" w:rsidRPr="006F0FB6" w:rsidRDefault="00687C34" w:rsidP="00AA100B">
            <w:pPr>
              <w:spacing w:line="276" w:lineRule="auto"/>
              <w:rPr>
                <w:rFonts w:ascii="Arial" w:hAnsi="Arial" w:cs="Arial"/>
                <w:b/>
                <w:bCs/>
                <w:color w:val="000000"/>
                <w:sz w:val="18"/>
                <w:szCs w:val="18"/>
              </w:rPr>
            </w:pPr>
            <w:r>
              <w:rPr>
                <w:rFonts w:ascii="Arial" w:hAnsi="Arial" w:cs="Arial"/>
                <w:b/>
                <w:bCs/>
                <w:color w:val="000000"/>
                <w:sz w:val="18"/>
                <w:szCs w:val="18"/>
              </w:rPr>
              <w:t>Checklist</w:t>
            </w:r>
          </w:p>
        </w:tc>
        <w:tc>
          <w:tcPr>
            <w:tcW w:w="11441" w:type="dxa"/>
            <w:tcBorders>
              <w:top w:val="nil"/>
              <w:left w:val="nil"/>
              <w:bottom w:val="single" w:sz="4" w:space="0" w:color="auto"/>
              <w:right w:val="single" w:sz="4" w:space="0" w:color="auto"/>
            </w:tcBorders>
            <w:shd w:val="clear" w:color="auto" w:fill="auto"/>
            <w:vAlign w:val="center"/>
          </w:tcPr>
          <w:p w14:paraId="64C25C92" w14:textId="77777777" w:rsidR="004C6F3E" w:rsidRPr="006F0FB6" w:rsidRDefault="004C6F3E" w:rsidP="00AA100B">
            <w:pPr>
              <w:spacing w:line="276" w:lineRule="auto"/>
              <w:jc w:val="both"/>
              <w:rPr>
                <w:rFonts w:ascii="Arial" w:hAnsi="Arial" w:cs="Arial"/>
                <w:color w:val="000000"/>
                <w:sz w:val="18"/>
                <w:szCs w:val="18"/>
              </w:rPr>
            </w:pPr>
            <w:r w:rsidRPr="006F0FB6">
              <w:rPr>
                <w:rFonts w:ascii="Arial" w:hAnsi="Arial" w:cs="Arial"/>
                <w:color w:val="000000"/>
                <w:sz w:val="18"/>
                <w:szCs w:val="18"/>
              </w:rPr>
              <w:t xml:space="preserve">Método qualitativo baseada em uma relação de itens de </w:t>
            </w:r>
            <w:r w:rsidR="00687C34">
              <w:rPr>
                <w:rFonts w:ascii="Arial" w:hAnsi="Arial" w:cs="Arial"/>
                <w:color w:val="000000"/>
                <w:sz w:val="18"/>
                <w:szCs w:val="18"/>
              </w:rPr>
              <w:t>EHS</w:t>
            </w:r>
            <w:r w:rsidRPr="006F0FB6">
              <w:rPr>
                <w:rFonts w:ascii="Arial" w:hAnsi="Arial" w:cs="Arial"/>
                <w:color w:val="000000"/>
                <w:sz w:val="18"/>
                <w:szCs w:val="18"/>
              </w:rPr>
              <w:t xml:space="preserve"> a serem checados, monitorados e testados a fim de identificar eventuais situações indesejáveis. Utilizado como uma primeira abordagem em novos projetos, ampliações e/ou modificações de unidades existentes. São normalmente elaborados a partir de experiências, informações anteriores e conhecimento especializado sobre o assunto. </w:t>
            </w:r>
          </w:p>
        </w:tc>
      </w:tr>
      <w:tr w:rsidR="004C6F3E" w:rsidRPr="006F0FB6" w14:paraId="4A5383AE" w14:textId="77777777" w:rsidTr="004C6F3E">
        <w:trPr>
          <w:trHeight w:val="848"/>
        </w:trPr>
        <w:tc>
          <w:tcPr>
            <w:tcW w:w="2699" w:type="dxa"/>
            <w:tcBorders>
              <w:top w:val="nil"/>
              <w:left w:val="single" w:sz="4" w:space="0" w:color="auto"/>
              <w:bottom w:val="single" w:sz="4" w:space="0" w:color="auto"/>
              <w:right w:val="single" w:sz="4" w:space="0" w:color="auto"/>
            </w:tcBorders>
            <w:shd w:val="clear" w:color="000000" w:fill="EEECE1"/>
            <w:vAlign w:val="center"/>
          </w:tcPr>
          <w:p w14:paraId="5E7DE56F" w14:textId="77777777" w:rsidR="004C6F3E" w:rsidRDefault="004C6F3E" w:rsidP="00AA100B">
            <w:pPr>
              <w:spacing w:line="276" w:lineRule="auto"/>
              <w:rPr>
                <w:rFonts w:ascii="Arial" w:hAnsi="Arial" w:cs="Arial"/>
                <w:b/>
                <w:bCs/>
                <w:color w:val="000000"/>
                <w:sz w:val="18"/>
                <w:szCs w:val="18"/>
              </w:rPr>
            </w:pPr>
            <w:r w:rsidRPr="006F0FB6">
              <w:rPr>
                <w:rFonts w:ascii="Arial" w:hAnsi="Arial" w:cs="Arial"/>
                <w:b/>
                <w:bCs/>
                <w:color w:val="000000"/>
                <w:sz w:val="18"/>
                <w:szCs w:val="18"/>
              </w:rPr>
              <w:t>Análise Preliminar de Riscos (APR)</w:t>
            </w:r>
            <w:r>
              <w:rPr>
                <w:rFonts w:ascii="Arial" w:hAnsi="Arial" w:cs="Arial"/>
                <w:b/>
                <w:bCs/>
                <w:color w:val="000000"/>
                <w:sz w:val="18"/>
                <w:szCs w:val="18"/>
              </w:rPr>
              <w:t xml:space="preserve"> *</w:t>
            </w:r>
          </w:p>
          <w:p w14:paraId="1ED7AF57" w14:textId="77777777" w:rsidR="004C6F3E" w:rsidRPr="006F0FB6" w:rsidRDefault="004C6F3E" w:rsidP="00AA100B">
            <w:pPr>
              <w:spacing w:line="276" w:lineRule="auto"/>
              <w:rPr>
                <w:rFonts w:ascii="Arial" w:hAnsi="Arial" w:cs="Arial"/>
                <w:b/>
                <w:bCs/>
                <w:color w:val="000000"/>
                <w:sz w:val="18"/>
                <w:szCs w:val="18"/>
              </w:rPr>
            </w:pPr>
          </w:p>
        </w:tc>
        <w:tc>
          <w:tcPr>
            <w:tcW w:w="11441" w:type="dxa"/>
            <w:tcBorders>
              <w:top w:val="nil"/>
              <w:left w:val="nil"/>
              <w:bottom w:val="single" w:sz="4" w:space="0" w:color="auto"/>
              <w:right w:val="single" w:sz="4" w:space="0" w:color="auto"/>
            </w:tcBorders>
            <w:shd w:val="clear" w:color="auto" w:fill="auto"/>
            <w:vAlign w:val="center"/>
          </w:tcPr>
          <w:p w14:paraId="536E522E" w14:textId="77777777" w:rsidR="004C6F3E" w:rsidRPr="006F0FB6" w:rsidRDefault="004C6F3E" w:rsidP="00AA100B">
            <w:pPr>
              <w:spacing w:line="276" w:lineRule="auto"/>
              <w:jc w:val="both"/>
              <w:rPr>
                <w:rFonts w:ascii="Arial" w:hAnsi="Arial" w:cs="Arial"/>
                <w:color w:val="000000"/>
                <w:sz w:val="18"/>
                <w:szCs w:val="18"/>
              </w:rPr>
            </w:pPr>
            <w:r w:rsidRPr="006F0FB6">
              <w:rPr>
                <w:rFonts w:ascii="Arial" w:hAnsi="Arial" w:cs="Arial"/>
                <w:color w:val="000000"/>
                <w:sz w:val="18"/>
                <w:szCs w:val="18"/>
              </w:rPr>
              <w:t>Método qualitativo de análise de risco, que avalia os cenários decorrentes de falhas que possam ter origem na instalação em análise, contemplando tanto aquelas intrínsecas de equipamentos, de instrumentos, aqueles associados ao transporte, armazenamento, manuseio, uso, descarte de materiais, bem como os relacionados com fatores humanos.</w:t>
            </w:r>
          </w:p>
        </w:tc>
      </w:tr>
      <w:tr w:rsidR="004C6F3E" w:rsidRPr="006F0FB6" w14:paraId="41957A93" w14:textId="77777777" w:rsidTr="004C6F3E">
        <w:trPr>
          <w:trHeight w:val="846"/>
        </w:trPr>
        <w:tc>
          <w:tcPr>
            <w:tcW w:w="2699" w:type="dxa"/>
            <w:tcBorders>
              <w:top w:val="nil"/>
              <w:left w:val="single" w:sz="4" w:space="0" w:color="auto"/>
              <w:bottom w:val="single" w:sz="4" w:space="0" w:color="auto"/>
              <w:right w:val="single" w:sz="4" w:space="0" w:color="auto"/>
            </w:tcBorders>
            <w:shd w:val="clear" w:color="000000" w:fill="EEECE1"/>
            <w:vAlign w:val="center"/>
          </w:tcPr>
          <w:p w14:paraId="00EF834E" w14:textId="77777777" w:rsidR="004C6F3E" w:rsidRDefault="004C6F3E" w:rsidP="00AA100B">
            <w:pPr>
              <w:spacing w:line="276" w:lineRule="auto"/>
              <w:rPr>
                <w:rFonts w:ascii="Arial" w:hAnsi="Arial" w:cs="Arial"/>
                <w:b/>
                <w:bCs/>
                <w:color w:val="000000"/>
                <w:sz w:val="18"/>
                <w:szCs w:val="18"/>
              </w:rPr>
            </w:pPr>
            <w:r>
              <w:rPr>
                <w:rFonts w:ascii="Arial" w:hAnsi="Arial" w:cs="Arial"/>
                <w:b/>
                <w:bCs/>
                <w:color w:val="000000"/>
                <w:sz w:val="18"/>
                <w:szCs w:val="18"/>
              </w:rPr>
              <w:t xml:space="preserve">Análise de Risco da </w:t>
            </w:r>
            <w:r w:rsidR="00687C34">
              <w:rPr>
                <w:rFonts w:ascii="Arial" w:hAnsi="Arial" w:cs="Arial"/>
                <w:b/>
                <w:bCs/>
                <w:color w:val="000000"/>
                <w:sz w:val="18"/>
                <w:szCs w:val="18"/>
              </w:rPr>
              <w:t>Atividade</w:t>
            </w:r>
          </w:p>
          <w:p w14:paraId="7F8CF9AF" w14:textId="77777777" w:rsidR="004C6F3E" w:rsidRPr="006F0FB6" w:rsidRDefault="004C6F3E" w:rsidP="00AA100B">
            <w:pPr>
              <w:spacing w:line="276" w:lineRule="auto"/>
              <w:rPr>
                <w:rFonts w:ascii="Arial" w:hAnsi="Arial" w:cs="Arial"/>
                <w:b/>
                <w:bCs/>
                <w:color w:val="000000"/>
                <w:sz w:val="18"/>
                <w:szCs w:val="18"/>
              </w:rPr>
            </w:pPr>
          </w:p>
          <w:p w14:paraId="5E53B12D" w14:textId="77777777" w:rsidR="004C6F3E" w:rsidRPr="006F0FB6" w:rsidRDefault="004C6F3E" w:rsidP="00AA100B">
            <w:pPr>
              <w:spacing w:line="276" w:lineRule="auto"/>
              <w:rPr>
                <w:rFonts w:ascii="Arial" w:hAnsi="Arial" w:cs="Arial"/>
                <w:b/>
                <w:bCs/>
                <w:color w:val="000000"/>
                <w:sz w:val="18"/>
                <w:szCs w:val="18"/>
              </w:rPr>
            </w:pPr>
          </w:p>
        </w:tc>
        <w:tc>
          <w:tcPr>
            <w:tcW w:w="11441" w:type="dxa"/>
            <w:tcBorders>
              <w:top w:val="nil"/>
              <w:left w:val="nil"/>
              <w:bottom w:val="single" w:sz="4" w:space="0" w:color="auto"/>
              <w:right w:val="single" w:sz="4" w:space="0" w:color="auto"/>
            </w:tcBorders>
            <w:shd w:val="clear" w:color="auto" w:fill="auto"/>
            <w:vAlign w:val="center"/>
          </w:tcPr>
          <w:p w14:paraId="4BC0E171" w14:textId="77777777" w:rsidR="004C6F3E" w:rsidRPr="006F0FB6" w:rsidRDefault="004C6F3E" w:rsidP="00AA100B">
            <w:pPr>
              <w:spacing w:line="276" w:lineRule="auto"/>
              <w:jc w:val="both"/>
              <w:rPr>
                <w:rFonts w:ascii="Arial" w:hAnsi="Arial" w:cs="Arial"/>
                <w:color w:val="000000"/>
                <w:sz w:val="18"/>
                <w:szCs w:val="18"/>
              </w:rPr>
            </w:pPr>
            <w:r w:rsidRPr="006F0FB6">
              <w:rPr>
                <w:rFonts w:ascii="Arial" w:hAnsi="Arial" w:cs="Arial"/>
                <w:color w:val="000000"/>
                <w:sz w:val="18"/>
                <w:szCs w:val="18"/>
              </w:rPr>
              <w:t>Método qualitativo de análise de risco que visa à identificação dos perigos e a avaliação dos riscos de cada “passo” necessário para a execução de uma determinada</w:t>
            </w:r>
            <w:r w:rsidR="00687C34">
              <w:rPr>
                <w:rFonts w:ascii="Arial" w:hAnsi="Arial" w:cs="Arial"/>
                <w:color w:val="000000"/>
                <w:sz w:val="18"/>
                <w:szCs w:val="18"/>
              </w:rPr>
              <w:t xml:space="preserve"> atividade</w:t>
            </w:r>
            <w:r w:rsidRPr="006F0FB6">
              <w:rPr>
                <w:rFonts w:ascii="Arial" w:hAnsi="Arial" w:cs="Arial"/>
                <w:color w:val="000000"/>
                <w:sz w:val="18"/>
                <w:szCs w:val="18"/>
              </w:rPr>
              <w:t>. Podendo ser utilizada em qualquer fase do ciclo de vid</w:t>
            </w:r>
            <w:r w:rsidR="00687C34">
              <w:rPr>
                <w:rFonts w:ascii="Arial" w:hAnsi="Arial" w:cs="Arial"/>
                <w:color w:val="000000"/>
                <w:sz w:val="18"/>
                <w:szCs w:val="18"/>
              </w:rPr>
              <w:t>a da u</w:t>
            </w:r>
            <w:r w:rsidRPr="006F0FB6">
              <w:rPr>
                <w:rFonts w:ascii="Arial" w:hAnsi="Arial" w:cs="Arial"/>
                <w:color w:val="000000"/>
                <w:sz w:val="18"/>
                <w:szCs w:val="18"/>
              </w:rPr>
              <w:t>nid</w:t>
            </w:r>
            <w:r w:rsidR="00687C34">
              <w:rPr>
                <w:rFonts w:ascii="Arial" w:hAnsi="Arial" w:cs="Arial"/>
                <w:color w:val="000000"/>
                <w:sz w:val="18"/>
                <w:szCs w:val="18"/>
              </w:rPr>
              <w:t>ade, pois se aplica a tarefas</w:t>
            </w:r>
            <w:r w:rsidRPr="006F0FB6">
              <w:rPr>
                <w:rFonts w:ascii="Arial" w:hAnsi="Arial" w:cs="Arial"/>
                <w:color w:val="000000"/>
                <w:sz w:val="18"/>
                <w:szCs w:val="18"/>
              </w:rPr>
              <w:t xml:space="preserve"> de manutenção e montagem, operacionais, de saúde, segurança, meio ambiente, etc.</w:t>
            </w:r>
          </w:p>
        </w:tc>
      </w:tr>
      <w:tr w:rsidR="004C6F3E" w:rsidRPr="006F0FB6" w14:paraId="079BAA70" w14:textId="77777777" w:rsidTr="004C6F3E">
        <w:trPr>
          <w:trHeight w:val="844"/>
        </w:trPr>
        <w:tc>
          <w:tcPr>
            <w:tcW w:w="2699" w:type="dxa"/>
            <w:tcBorders>
              <w:top w:val="nil"/>
              <w:left w:val="single" w:sz="4" w:space="0" w:color="auto"/>
              <w:bottom w:val="single" w:sz="4" w:space="0" w:color="auto"/>
              <w:right w:val="single" w:sz="4" w:space="0" w:color="auto"/>
            </w:tcBorders>
            <w:shd w:val="clear" w:color="000000" w:fill="EEECE1"/>
            <w:vAlign w:val="center"/>
          </w:tcPr>
          <w:p w14:paraId="1E8C4108" w14:textId="77777777" w:rsidR="004C6F3E" w:rsidRPr="006F0FB6" w:rsidRDefault="004C6F3E" w:rsidP="00AA100B">
            <w:pPr>
              <w:spacing w:line="276" w:lineRule="auto"/>
              <w:rPr>
                <w:rFonts w:ascii="Arial" w:hAnsi="Arial" w:cs="Arial"/>
                <w:b/>
                <w:bCs/>
                <w:color w:val="000000"/>
                <w:sz w:val="18"/>
                <w:szCs w:val="18"/>
              </w:rPr>
            </w:pPr>
            <w:r w:rsidRPr="006F0FB6">
              <w:rPr>
                <w:rFonts w:ascii="Arial" w:hAnsi="Arial" w:cs="Arial"/>
                <w:b/>
                <w:bCs/>
                <w:color w:val="000000"/>
                <w:sz w:val="18"/>
                <w:szCs w:val="18"/>
              </w:rPr>
              <w:t>Análise Preliminar de Riscos de Higiene Ocupacional (APR – HO)</w:t>
            </w:r>
          </w:p>
        </w:tc>
        <w:tc>
          <w:tcPr>
            <w:tcW w:w="11441" w:type="dxa"/>
            <w:tcBorders>
              <w:top w:val="nil"/>
              <w:left w:val="nil"/>
              <w:bottom w:val="single" w:sz="4" w:space="0" w:color="auto"/>
              <w:right w:val="single" w:sz="4" w:space="0" w:color="auto"/>
            </w:tcBorders>
            <w:shd w:val="clear" w:color="auto" w:fill="auto"/>
            <w:vAlign w:val="center"/>
          </w:tcPr>
          <w:p w14:paraId="05A78B67" w14:textId="77777777" w:rsidR="004C6F3E" w:rsidRPr="006F0FB6" w:rsidRDefault="00687C34" w:rsidP="00AA100B">
            <w:pPr>
              <w:spacing w:line="276" w:lineRule="auto"/>
              <w:jc w:val="both"/>
              <w:rPr>
                <w:rFonts w:ascii="Arial" w:hAnsi="Arial" w:cs="Arial"/>
                <w:color w:val="000000"/>
                <w:sz w:val="18"/>
                <w:szCs w:val="18"/>
              </w:rPr>
            </w:pPr>
            <w:r>
              <w:rPr>
                <w:rFonts w:ascii="Arial" w:hAnsi="Arial" w:cs="Arial"/>
                <w:color w:val="000000"/>
                <w:sz w:val="18"/>
                <w:szCs w:val="18"/>
              </w:rPr>
              <w:t>Método q</w:t>
            </w:r>
            <w:r w:rsidR="004C6F3E" w:rsidRPr="006F0FB6">
              <w:rPr>
                <w:rFonts w:ascii="Arial" w:hAnsi="Arial" w:cs="Arial"/>
                <w:color w:val="000000"/>
                <w:sz w:val="18"/>
                <w:szCs w:val="18"/>
              </w:rPr>
              <w:t xml:space="preserve">ualitativo para, </w:t>
            </w:r>
            <w:r w:rsidR="004C6F3E" w:rsidRPr="006F0FB6">
              <w:rPr>
                <w:rFonts w:ascii="Arial" w:hAnsi="Arial" w:cs="Arial"/>
                <w:sz w:val="18"/>
                <w:szCs w:val="18"/>
              </w:rPr>
              <w:t>reconhecimento e avaliação qualitativa</w:t>
            </w:r>
            <w:r w:rsidR="004C6F3E" w:rsidRPr="006F0FB6">
              <w:rPr>
                <w:rFonts w:ascii="Arial" w:hAnsi="Arial" w:cs="Arial"/>
                <w:color w:val="FF0000"/>
                <w:sz w:val="18"/>
                <w:szCs w:val="18"/>
              </w:rPr>
              <w:t xml:space="preserve"> </w:t>
            </w:r>
            <w:r w:rsidR="004C6F3E" w:rsidRPr="006F0FB6">
              <w:rPr>
                <w:rFonts w:ascii="Arial" w:hAnsi="Arial" w:cs="Arial"/>
                <w:color w:val="000000"/>
                <w:sz w:val="18"/>
                <w:szCs w:val="18"/>
              </w:rPr>
              <w:t xml:space="preserve">da exposição aos agentes ambientais, seja por antecipação (novos projetos, reformas de equipamentos, mudanças de processos) ou reconhecimento (processos em operação).  </w:t>
            </w:r>
          </w:p>
        </w:tc>
      </w:tr>
      <w:tr w:rsidR="004C6F3E" w:rsidRPr="006F0FB6" w14:paraId="366D0444" w14:textId="77777777" w:rsidTr="004C6F3E">
        <w:trPr>
          <w:trHeight w:val="545"/>
        </w:trPr>
        <w:tc>
          <w:tcPr>
            <w:tcW w:w="2699" w:type="dxa"/>
            <w:tcBorders>
              <w:top w:val="nil"/>
              <w:left w:val="single" w:sz="4" w:space="0" w:color="auto"/>
              <w:bottom w:val="single" w:sz="4" w:space="0" w:color="auto"/>
              <w:right w:val="single" w:sz="4" w:space="0" w:color="auto"/>
            </w:tcBorders>
            <w:shd w:val="clear" w:color="000000" w:fill="EEECE1"/>
            <w:vAlign w:val="center"/>
          </w:tcPr>
          <w:p w14:paraId="79E6511E" w14:textId="77777777" w:rsidR="004C6F3E" w:rsidRPr="006F0FB6" w:rsidRDefault="004C6F3E" w:rsidP="00AA100B">
            <w:pPr>
              <w:spacing w:line="276" w:lineRule="auto"/>
              <w:rPr>
                <w:rFonts w:ascii="Arial" w:hAnsi="Arial" w:cs="Arial"/>
                <w:b/>
                <w:bCs/>
                <w:color w:val="000000"/>
                <w:sz w:val="18"/>
                <w:szCs w:val="18"/>
              </w:rPr>
            </w:pPr>
            <w:r w:rsidRPr="006F0FB6">
              <w:rPr>
                <w:rFonts w:ascii="Arial" w:hAnsi="Arial" w:cs="Arial"/>
                <w:b/>
                <w:bCs/>
                <w:color w:val="000000"/>
                <w:sz w:val="18"/>
                <w:szCs w:val="18"/>
              </w:rPr>
              <w:t>Estudos de Perigos e Operabilidade (HAZOP)</w:t>
            </w:r>
          </w:p>
        </w:tc>
        <w:tc>
          <w:tcPr>
            <w:tcW w:w="11441" w:type="dxa"/>
            <w:tcBorders>
              <w:top w:val="nil"/>
              <w:left w:val="nil"/>
              <w:bottom w:val="single" w:sz="4" w:space="0" w:color="auto"/>
              <w:right w:val="single" w:sz="4" w:space="0" w:color="auto"/>
            </w:tcBorders>
            <w:shd w:val="clear" w:color="auto" w:fill="auto"/>
            <w:vAlign w:val="center"/>
          </w:tcPr>
          <w:p w14:paraId="13C2E237" w14:textId="77777777" w:rsidR="004C6F3E" w:rsidRPr="006F0FB6" w:rsidRDefault="004C6F3E" w:rsidP="00AA100B">
            <w:pPr>
              <w:spacing w:line="276" w:lineRule="auto"/>
              <w:jc w:val="both"/>
              <w:rPr>
                <w:rFonts w:ascii="Arial" w:hAnsi="Arial" w:cs="Arial"/>
                <w:color w:val="000000"/>
                <w:sz w:val="18"/>
                <w:szCs w:val="18"/>
              </w:rPr>
            </w:pPr>
            <w:r w:rsidRPr="006F0FB6">
              <w:rPr>
                <w:rFonts w:ascii="Arial" w:hAnsi="Arial" w:cs="Arial"/>
                <w:color w:val="000000"/>
                <w:sz w:val="18"/>
                <w:szCs w:val="18"/>
              </w:rPr>
              <w:t>Método qualitativo de análise de risco que visa identific</w:t>
            </w:r>
            <w:r w:rsidR="00687C34">
              <w:rPr>
                <w:rFonts w:ascii="Arial" w:hAnsi="Arial" w:cs="Arial"/>
                <w:color w:val="000000"/>
                <w:sz w:val="18"/>
                <w:szCs w:val="18"/>
              </w:rPr>
              <w:t>ar os riscos e os problemas de o</w:t>
            </w:r>
            <w:r w:rsidRPr="006F0FB6">
              <w:rPr>
                <w:rFonts w:ascii="Arial" w:hAnsi="Arial" w:cs="Arial"/>
                <w:color w:val="000000"/>
                <w:sz w:val="18"/>
                <w:szCs w:val="18"/>
              </w:rPr>
              <w:t>perabilidade de uma instalação de processo, baseada em um procedimento que gera perguntas de maneira estruturada e sistemática através do uso apropriado de um conjunto de palavras-guia.</w:t>
            </w:r>
          </w:p>
        </w:tc>
      </w:tr>
      <w:tr w:rsidR="004C6F3E" w:rsidRPr="006F0FB6" w14:paraId="4812C96B" w14:textId="77777777" w:rsidTr="004C6F3E">
        <w:trPr>
          <w:trHeight w:val="830"/>
        </w:trPr>
        <w:tc>
          <w:tcPr>
            <w:tcW w:w="2699" w:type="dxa"/>
            <w:tcBorders>
              <w:top w:val="nil"/>
              <w:left w:val="single" w:sz="4" w:space="0" w:color="auto"/>
              <w:bottom w:val="single" w:sz="4" w:space="0" w:color="auto"/>
              <w:right w:val="single" w:sz="4" w:space="0" w:color="auto"/>
            </w:tcBorders>
            <w:shd w:val="clear" w:color="000000" w:fill="EEECE1"/>
            <w:vAlign w:val="center"/>
          </w:tcPr>
          <w:p w14:paraId="0F496598" w14:textId="77777777" w:rsidR="004C6F3E" w:rsidRPr="006F0FB6" w:rsidRDefault="004C6F3E" w:rsidP="00AA100B">
            <w:pPr>
              <w:spacing w:line="276" w:lineRule="auto"/>
              <w:rPr>
                <w:rFonts w:ascii="Arial" w:hAnsi="Arial" w:cs="Arial"/>
                <w:b/>
                <w:bCs/>
                <w:color w:val="000000"/>
                <w:sz w:val="18"/>
                <w:szCs w:val="18"/>
              </w:rPr>
            </w:pPr>
            <w:r w:rsidRPr="006F0FB6">
              <w:rPr>
                <w:rFonts w:ascii="Arial" w:hAnsi="Arial" w:cs="Arial"/>
                <w:b/>
                <w:bCs/>
                <w:color w:val="000000"/>
                <w:sz w:val="18"/>
                <w:szCs w:val="18"/>
              </w:rPr>
              <w:t xml:space="preserve">Análise de Camadas de Proteção (LOPA - </w:t>
            </w:r>
            <w:proofErr w:type="spellStart"/>
            <w:r w:rsidRPr="006F0FB6">
              <w:rPr>
                <w:rFonts w:ascii="Arial" w:hAnsi="Arial" w:cs="Arial"/>
                <w:b/>
                <w:bCs/>
                <w:color w:val="000000"/>
                <w:sz w:val="18"/>
                <w:szCs w:val="18"/>
              </w:rPr>
              <w:t>Layers</w:t>
            </w:r>
            <w:proofErr w:type="spellEnd"/>
            <w:r w:rsidRPr="006F0FB6">
              <w:rPr>
                <w:rFonts w:ascii="Arial" w:hAnsi="Arial" w:cs="Arial"/>
                <w:b/>
                <w:bCs/>
                <w:color w:val="000000"/>
                <w:sz w:val="18"/>
                <w:szCs w:val="18"/>
              </w:rPr>
              <w:t xml:space="preserve"> </w:t>
            </w:r>
            <w:proofErr w:type="spellStart"/>
            <w:r w:rsidRPr="006F0FB6">
              <w:rPr>
                <w:rFonts w:ascii="Arial" w:hAnsi="Arial" w:cs="Arial"/>
                <w:b/>
                <w:bCs/>
                <w:color w:val="000000"/>
                <w:sz w:val="18"/>
                <w:szCs w:val="18"/>
              </w:rPr>
              <w:t>of</w:t>
            </w:r>
            <w:proofErr w:type="spellEnd"/>
            <w:r w:rsidRPr="006F0FB6">
              <w:rPr>
                <w:rFonts w:ascii="Arial" w:hAnsi="Arial" w:cs="Arial"/>
                <w:b/>
                <w:bCs/>
                <w:color w:val="000000"/>
                <w:sz w:val="18"/>
                <w:szCs w:val="18"/>
              </w:rPr>
              <w:t xml:space="preserve"> </w:t>
            </w:r>
            <w:proofErr w:type="spellStart"/>
            <w:r w:rsidRPr="006F0FB6">
              <w:rPr>
                <w:rFonts w:ascii="Arial" w:hAnsi="Arial" w:cs="Arial"/>
                <w:b/>
                <w:bCs/>
                <w:color w:val="000000"/>
                <w:sz w:val="18"/>
                <w:szCs w:val="18"/>
              </w:rPr>
              <w:t>Protection</w:t>
            </w:r>
            <w:proofErr w:type="spellEnd"/>
            <w:r w:rsidRPr="006F0FB6">
              <w:rPr>
                <w:rFonts w:ascii="Arial" w:hAnsi="Arial" w:cs="Arial"/>
                <w:b/>
                <w:bCs/>
                <w:color w:val="000000"/>
                <w:sz w:val="18"/>
                <w:szCs w:val="18"/>
              </w:rPr>
              <w:t xml:space="preserve"> </w:t>
            </w:r>
            <w:proofErr w:type="spellStart"/>
            <w:r w:rsidRPr="006F0FB6">
              <w:rPr>
                <w:rFonts w:ascii="Arial" w:hAnsi="Arial" w:cs="Arial"/>
                <w:b/>
                <w:bCs/>
                <w:color w:val="000000"/>
                <w:sz w:val="18"/>
                <w:szCs w:val="18"/>
              </w:rPr>
              <w:t>Analysis</w:t>
            </w:r>
            <w:proofErr w:type="spellEnd"/>
            <w:r w:rsidRPr="006F0FB6">
              <w:rPr>
                <w:rFonts w:ascii="Arial" w:hAnsi="Arial" w:cs="Arial"/>
                <w:b/>
                <w:bCs/>
                <w:color w:val="000000"/>
                <w:sz w:val="18"/>
                <w:szCs w:val="18"/>
              </w:rPr>
              <w:t>)</w:t>
            </w:r>
          </w:p>
        </w:tc>
        <w:tc>
          <w:tcPr>
            <w:tcW w:w="11441" w:type="dxa"/>
            <w:tcBorders>
              <w:top w:val="nil"/>
              <w:left w:val="nil"/>
              <w:bottom w:val="single" w:sz="4" w:space="0" w:color="auto"/>
              <w:right w:val="single" w:sz="4" w:space="0" w:color="auto"/>
            </w:tcBorders>
            <w:shd w:val="clear" w:color="auto" w:fill="auto"/>
            <w:vAlign w:val="center"/>
          </w:tcPr>
          <w:p w14:paraId="0DCB373D" w14:textId="77777777" w:rsidR="004C6F3E" w:rsidRPr="006F0FB6" w:rsidRDefault="004C6F3E" w:rsidP="00AA100B">
            <w:pPr>
              <w:spacing w:line="276" w:lineRule="auto"/>
              <w:jc w:val="both"/>
              <w:rPr>
                <w:rFonts w:ascii="Arial" w:hAnsi="Arial" w:cs="Arial"/>
                <w:color w:val="000000"/>
                <w:sz w:val="18"/>
                <w:szCs w:val="18"/>
              </w:rPr>
            </w:pPr>
            <w:r w:rsidRPr="006F0FB6">
              <w:rPr>
                <w:rFonts w:ascii="Arial" w:hAnsi="Arial" w:cs="Arial"/>
                <w:color w:val="000000"/>
                <w:sz w:val="18"/>
                <w:szCs w:val="18"/>
              </w:rPr>
              <w:t xml:space="preserve">Método de análise de risco desenvolvida para avaliar o risco de cenários de acidente considerando as camadas independentes de proteção pertinentes e determinar se existem camadas suficientes para proteção dos cenários de acidente em análise. Pode ser considerada uma técnica </w:t>
            </w:r>
            <w:proofErr w:type="spellStart"/>
            <w:r w:rsidRPr="006F0FB6">
              <w:rPr>
                <w:rFonts w:ascii="Arial" w:hAnsi="Arial" w:cs="Arial"/>
                <w:color w:val="000000"/>
                <w:sz w:val="18"/>
                <w:szCs w:val="18"/>
              </w:rPr>
              <w:t>semi-quantitativa</w:t>
            </w:r>
            <w:proofErr w:type="spellEnd"/>
            <w:r w:rsidRPr="006F0FB6">
              <w:rPr>
                <w:rFonts w:ascii="Arial" w:hAnsi="Arial" w:cs="Arial"/>
                <w:color w:val="000000"/>
                <w:sz w:val="18"/>
                <w:szCs w:val="18"/>
              </w:rPr>
              <w:t>, pois gera uma estimativa do risco, sendo seus resultados deliberadamente conservadores.</w:t>
            </w:r>
          </w:p>
        </w:tc>
      </w:tr>
      <w:tr w:rsidR="004C6F3E" w:rsidRPr="006F0FB6" w14:paraId="1DC927D9" w14:textId="77777777" w:rsidTr="004C6F3E">
        <w:trPr>
          <w:trHeight w:val="1167"/>
        </w:trPr>
        <w:tc>
          <w:tcPr>
            <w:tcW w:w="2699" w:type="dxa"/>
            <w:tcBorders>
              <w:top w:val="single" w:sz="4" w:space="0" w:color="auto"/>
              <w:left w:val="single" w:sz="4" w:space="0" w:color="auto"/>
              <w:bottom w:val="single" w:sz="4" w:space="0" w:color="auto"/>
              <w:right w:val="single" w:sz="4" w:space="0" w:color="auto"/>
            </w:tcBorders>
            <w:shd w:val="clear" w:color="000000" w:fill="EEECE1"/>
            <w:vAlign w:val="center"/>
          </w:tcPr>
          <w:p w14:paraId="13C5F8CC" w14:textId="77777777" w:rsidR="004C6F3E" w:rsidRPr="006F0FB6" w:rsidRDefault="004C6F3E" w:rsidP="00AA100B">
            <w:pPr>
              <w:spacing w:line="276" w:lineRule="auto"/>
              <w:rPr>
                <w:rFonts w:ascii="Arial" w:hAnsi="Arial" w:cs="Arial"/>
                <w:b/>
                <w:bCs/>
                <w:color w:val="000000"/>
                <w:sz w:val="18"/>
                <w:szCs w:val="18"/>
              </w:rPr>
            </w:pPr>
            <w:r w:rsidRPr="006F0FB6">
              <w:rPr>
                <w:rFonts w:ascii="Arial" w:hAnsi="Arial" w:cs="Arial"/>
                <w:b/>
                <w:bCs/>
                <w:color w:val="000000"/>
                <w:sz w:val="18"/>
                <w:szCs w:val="18"/>
              </w:rPr>
              <w:t>Análise de Vulnerabilidade</w:t>
            </w:r>
          </w:p>
        </w:tc>
        <w:tc>
          <w:tcPr>
            <w:tcW w:w="11441" w:type="dxa"/>
            <w:tcBorders>
              <w:top w:val="single" w:sz="4" w:space="0" w:color="auto"/>
              <w:left w:val="nil"/>
              <w:bottom w:val="single" w:sz="4" w:space="0" w:color="auto"/>
              <w:right w:val="single" w:sz="4" w:space="0" w:color="auto"/>
            </w:tcBorders>
            <w:shd w:val="clear" w:color="auto" w:fill="auto"/>
            <w:vAlign w:val="center"/>
          </w:tcPr>
          <w:p w14:paraId="2CE6654E" w14:textId="77777777" w:rsidR="004C6F3E" w:rsidRPr="006F0FB6" w:rsidRDefault="004C6F3E" w:rsidP="00AA100B">
            <w:pPr>
              <w:spacing w:line="276" w:lineRule="auto"/>
              <w:jc w:val="both"/>
              <w:rPr>
                <w:rFonts w:ascii="Arial" w:hAnsi="Arial" w:cs="Arial"/>
                <w:color w:val="000000"/>
                <w:sz w:val="18"/>
                <w:szCs w:val="18"/>
              </w:rPr>
            </w:pPr>
            <w:r w:rsidRPr="006F0FB6">
              <w:rPr>
                <w:rFonts w:ascii="Arial" w:hAnsi="Arial" w:cs="Arial"/>
                <w:color w:val="000000"/>
                <w:sz w:val="18"/>
                <w:szCs w:val="18"/>
              </w:rPr>
              <w:t>Método quantitativo que consiste no conjunto de modelos computacionais usados para estimativa das áreas potencialmente sujeitas aos efeitos danosos de liberações acidentais de substâncias perigosas ou de energia de forma descontrolada. Estas liberações descontroladas geram os chamados efeitos físicos dos acidentes (sob pressão, fluxo térmico e nuvens de gases tóxicos) que potencialmente podem gerar danos às pessoas e/ou instalações. A extensão dos possíveis danos é delimitada pela intensidade do efeito físico causador do dano, sendo que a relação entre a intensidade do efeito físico e o dano correspondente fica estabelecida por meio dos modelos de vulnerabilidade.</w:t>
            </w:r>
          </w:p>
        </w:tc>
      </w:tr>
      <w:tr w:rsidR="004C6F3E" w:rsidRPr="006F0FB6" w14:paraId="635093B5" w14:textId="77777777" w:rsidTr="004C6F3E">
        <w:trPr>
          <w:trHeight w:val="2658"/>
        </w:trPr>
        <w:tc>
          <w:tcPr>
            <w:tcW w:w="2699" w:type="dxa"/>
            <w:tcBorders>
              <w:top w:val="single" w:sz="4" w:space="0" w:color="auto"/>
              <w:left w:val="single" w:sz="4" w:space="0" w:color="auto"/>
              <w:bottom w:val="single" w:sz="4" w:space="0" w:color="auto"/>
              <w:right w:val="single" w:sz="4" w:space="0" w:color="auto"/>
            </w:tcBorders>
            <w:shd w:val="clear" w:color="000000" w:fill="EEECE1"/>
            <w:vAlign w:val="center"/>
          </w:tcPr>
          <w:p w14:paraId="490A6063" w14:textId="77777777" w:rsidR="004C6F3E" w:rsidRPr="006F0FB6" w:rsidRDefault="004C6F3E" w:rsidP="00AA100B">
            <w:pPr>
              <w:spacing w:line="276" w:lineRule="auto"/>
              <w:rPr>
                <w:rFonts w:ascii="Arial" w:hAnsi="Arial" w:cs="Arial"/>
                <w:b/>
                <w:bCs/>
                <w:color w:val="000000"/>
                <w:sz w:val="18"/>
                <w:szCs w:val="18"/>
              </w:rPr>
            </w:pPr>
            <w:r w:rsidRPr="006F0FB6">
              <w:rPr>
                <w:rFonts w:ascii="Arial" w:hAnsi="Arial" w:cs="Arial"/>
                <w:b/>
                <w:bCs/>
                <w:color w:val="000000"/>
                <w:sz w:val="18"/>
                <w:szCs w:val="18"/>
              </w:rPr>
              <w:lastRenderedPageBreak/>
              <w:t>Análise Quantitativa de Riscos (AQR)</w:t>
            </w:r>
          </w:p>
        </w:tc>
        <w:tc>
          <w:tcPr>
            <w:tcW w:w="11441" w:type="dxa"/>
            <w:tcBorders>
              <w:top w:val="single" w:sz="4" w:space="0" w:color="auto"/>
              <w:left w:val="nil"/>
              <w:bottom w:val="single" w:sz="4" w:space="0" w:color="auto"/>
              <w:right w:val="single" w:sz="4" w:space="0" w:color="auto"/>
            </w:tcBorders>
            <w:shd w:val="clear" w:color="auto" w:fill="auto"/>
            <w:vAlign w:val="center"/>
          </w:tcPr>
          <w:p w14:paraId="2E20846B" w14:textId="77777777" w:rsidR="004C6F3E" w:rsidRPr="006F0FB6" w:rsidRDefault="004C6F3E" w:rsidP="00AA100B">
            <w:pPr>
              <w:spacing w:line="276" w:lineRule="auto"/>
              <w:jc w:val="both"/>
              <w:rPr>
                <w:rFonts w:ascii="Arial" w:hAnsi="Arial" w:cs="Arial"/>
                <w:color w:val="000000"/>
                <w:sz w:val="18"/>
                <w:szCs w:val="18"/>
              </w:rPr>
            </w:pPr>
            <w:r w:rsidRPr="006F0FB6">
              <w:rPr>
                <w:rFonts w:ascii="Arial" w:hAnsi="Arial" w:cs="Arial"/>
                <w:color w:val="000000"/>
                <w:sz w:val="18"/>
                <w:szCs w:val="18"/>
              </w:rPr>
              <w:t xml:space="preserve">Análise quantitativa de determinada instalação tem o objetivo de calcular o risco através da estimativa da frequência de ocorrência e as possíveis consequências em termos de fatalidades às comunidades expostas, levando em conta os cenários identificados na APR ou HAZOP, por exemplo. </w:t>
            </w:r>
          </w:p>
          <w:p w14:paraId="3084B72B" w14:textId="77777777" w:rsidR="004C6F3E" w:rsidRPr="006F0FB6" w:rsidRDefault="004C6F3E" w:rsidP="00AA100B">
            <w:pPr>
              <w:pStyle w:val="Normativo"/>
              <w:tabs>
                <w:tab w:val="clear" w:pos="181"/>
                <w:tab w:val="left" w:pos="709"/>
              </w:tabs>
              <w:spacing w:line="276" w:lineRule="auto"/>
              <w:jc w:val="both"/>
              <w:rPr>
                <w:rFonts w:cs="Arial"/>
                <w:sz w:val="18"/>
                <w:szCs w:val="18"/>
              </w:rPr>
            </w:pPr>
            <w:r w:rsidRPr="006F0FB6">
              <w:rPr>
                <w:rFonts w:cs="Arial"/>
                <w:sz w:val="18"/>
                <w:szCs w:val="18"/>
              </w:rPr>
              <w:t>A realização de uma AQR pode ser dividida resumidamente nas seguintes etapas:</w:t>
            </w:r>
          </w:p>
          <w:p w14:paraId="6E73AC3C" w14:textId="77777777" w:rsidR="004C6F3E" w:rsidRPr="006F0FB6" w:rsidRDefault="004C6F3E" w:rsidP="00AA100B">
            <w:pPr>
              <w:pStyle w:val="Normativo"/>
              <w:tabs>
                <w:tab w:val="left" w:pos="709"/>
              </w:tabs>
              <w:spacing w:line="276" w:lineRule="auto"/>
              <w:ind w:left="1259"/>
              <w:jc w:val="both"/>
              <w:rPr>
                <w:rFonts w:cs="Arial"/>
                <w:sz w:val="18"/>
                <w:szCs w:val="18"/>
              </w:rPr>
            </w:pPr>
            <w:r w:rsidRPr="006F0FB6">
              <w:rPr>
                <w:rFonts w:cs="Arial"/>
                <w:sz w:val="18"/>
                <w:szCs w:val="18"/>
              </w:rPr>
              <w:t>a) Descrição do sistema / atividade/ processo analisado (dados);</w:t>
            </w:r>
          </w:p>
          <w:p w14:paraId="66A35BCD" w14:textId="77777777" w:rsidR="004C6F3E" w:rsidRPr="006F0FB6" w:rsidRDefault="004C6F3E" w:rsidP="00AA100B">
            <w:pPr>
              <w:pStyle w:val="Normativo"/>
              <w:tabs>
                <w:tab w:val="left" w:pos="709"/>
              </w:tabs>
              <w:spacing w:line="276" w:lineRule="auto"/>
              <w:ind w:left="1259"/>
              <w:jc w:val="both"/>
              <w:rPr>
                <w:rFonts w:cs="Arial"/>
                <w:sz w:val="18"/>
                <w:szCs w:val="18"/>
              </w:rPr>
            </w:pPr>
            <w:r w:rsidRPr="006F0FB6">
              <w:rPr>
                <w:rFonts w:cs="Arial"/>
                <w:sz w:val="18"/>
                <w:szCs w:val="18"/>
              </w:rPr>
              <w:t>b) Caracterização da Região;</w:t>
            </w:r>
          </w:p>
          <w:p w14:paraId="2405B7CB" w14:textId="77777777" w:rsidR="004C6F3E" w:rsidRPr="006F0FB6" w:rsidRDefault="004C6F3E" w:rsidP="00AA100B">
            <w:pPr>
              <w:pStyle w:val="Normativo"/>
              <w:tabs>
                <w:tab w:val="left" w:pos="709"/>
              </w:tabs>
              <w:spacing w:line="276" w:lineRule="auto"/>
              <w:ind w:left="1259"/>
              <w:jc w:val="both"/>
              <w:rPr>
                <w:rFonts w:cs="Arial"/>
                <w:sz w:val="18"/>
                <w:szCs w:val="18"/>
              </w:rPr>
            </w:pPr>
            <w:r w:rsidRPr="006F0FB6">
              <w:rPr>
                <w:rFonts w:cs="Arial"/>
                <w:sz w:val="18"/>
                <w:szCs w:val="18"/>
              </w:rPr>
              <w:t>c) Identificação dos Cenários de Acidentes Analisados. (Análise Qualitativa de Risco);</w:t>
            </w:r>
          </w:p>
          <w:p w14:paraId="0A68A4F1" w14:textId="77777777" w:rsidR="004C6F3E" w:rsidRPr="006F0FB6" w:rsidRDefault="004C6F3E" w:rsidP="00AA100B">
            <w:pPr>
              <w:pStyle w:val="Normativo"/>
              <w:tabs>
                <w:tab w:val="left" w:pos="709"/>
              </w:tabs>
              <w:spacing w:line="276" w:lineRule="auto"/>
              <w:ind w:left="1259"/>
              <w:jc w:val="both"/>
              <w:rPr>
                <w:rFonts w:cs="Arial"/>
                <w:sz w:val="18"/>
                <w:szCs w:val="18"/>
              </w:rPr>
            </w:pPr>
            <w:r w:rsidRPr="006F0FB6">
              <w:rPr>
                <w:rFonts w:cs="Arial"/>
                <w:sz w:val="18"/>
                <w:szCs w:val="18"/>
              </w:rPr>
              <w:t>d) Estimativa das Frequências de Ocorrência dos Cenários de Acidente;</w:t>
            </w:r>
          </w:p>
          <w:p w14:paraId="6B8C5BE2" w14:textId="77777777" w:rsidR="004C6F3E" w:rsidRPr="006F0FB6" w:rsidRDefault="004C6F3E" w:rsidP="00AA100B">
            <w:pPr>
              <w:pStyle w:val="Normativo"/>
              <w:tabs>
                <w:tab w:val="left" w:pos="709"/>
              </w:tabs>
              <w:spacing w:line="276" w:lineRule="auto"/>
              <w:ind w:left="1259"/>
              <w:jc w:val="both"/>
              <w:rPr>
                <w:rFonts w:cs="Arial"/>
                <w:sz w:val="18"/>
                <w:szCs w:val="18"/>
              </w:rPr>
            </w:pPr>
            <w:r w:rsidRPr="006F0FB6">
              <w:rPr>
                <w:rFonts w:cs="Arial"/>
                <w:sz w:val="18"/>
                <w:szCs w:val="18"/>
              </w:rPr>
              <w:t>e) Análise de Vulnerabilidade e Estimativa das Consequências dos Cenários de Acidentes;</w:t>
            </w:r>
          </w:p>
          <w:p w14:paraId="02ADDEFF" w14:textId="77777777" w:rsidR="004C6F3E" w:rsidRPr="006F0FB6" w:rsidRDefault="004C6F3E" w:rsidP="00AA100B">
            <w:pPr>
              <w:pStyle w:val="Normativo"/>
              <w:tabs>
                <w:tab w:val="left" w:pos="709"/>
              </w:tabs>
              <w:spacing w:line="276" w:lineRule="auto"/>
              <w:ind w:left="1259"/>
              <w:jc w:val="both"/>
              <w:rPr>
                <w:rFonts w:cs="Arial"/>
                <w:color w:val="000000"/>
                <w:sz w:val="18"/>
                <w:szCs w:val="18"/>
              </w:rPr>
            </w:pPr>
            <w:r w:rsidRPr="006F0FB6">
              <w:rPr>
                <w:rFonts w:cs="Arial"/>
                <w:sz w:val="18"/>
                <w:szCs w:val="18"/>
              </w:rPr>
              <w:t>f) Avaliação do Risco Social e Risco Individual.</w:t>
            </w:r>
          </w:p>
        </w:tc>
      </w:tr>
      <w:tr w:rsidR="004C6F3E" w:rsidRPr="006F0FB6" w14:paraId="7CFF3631" w14:textId="77777777" w:rsidTr="004C6F3E">
        <w:trPr>
          <w:trHeight w:val="580"/>
        </w:trPr>
        <w:tc>
          <w:tcPr>
            <w:tcW w:w="2699" w:type="dxa"/>
            <w:tcBorders>
              <w:top w:val="nil"/>
              <w:left w:val="single" w:sz="4" w:space="0" w:color="auto"/>
              <w:bottom w:val="single" w:sz="4" w:space="0" w:color="auto"/>
              <w:right w:val="single" w:sz="4" w:space="0" w:color="auto"/>
            </w:tcBorders>
            <w:shd w:val="clear" w:color="000000" w:fill="EEECE1"/>
            <w:vAlign w:val="center"/>
          </w:tcPr>
          <w:p w14:paraId="253F7401" w14:textId="77777777" w:rsidR="004C6F3E" w:rsidRPr="006F0FB6" w:rsidRDefault="004C6F3E" w:rsidP="00AA100B">
            <w:pPr>
              <w:spacing w:line="276" w:lineRule="auto"/>
              <w:rPr>
                <w:rFonts w:ascii="Arial" w:hAnsi="Arial" w:cs="Arial"/>
                <w:b/>
                <w:bCs/>
                <w:color w:val="000000"/>
                <w:sz w:val="18"/>
                <w:szCs w:val="18"/>
              </w:rPr>
            </w:pPr>
            <w:r w:rsidRPr="006F0FB6">
              <w:rPr>
                <w:rFonts w:ascii="Arial" w:hAnsi="Arial" w:cs="Arial"/>
                <w:b/>
                <w:bCs/>
                <w:color w:val="000000"/>
                <w:sz w:val="18"/>
                <w:szCs w:val="18"/>
              </w:rPr>
              <w:t xml:space="preserve">Análise </w:t>
            </w:r>
            <w:proofErr w:type="spellStart"/>
            <w:r w:rsidRPr="006F0FB6">
              <w:rPr>
                <w:rFonts w:ascii="Arial" w:hAnsi="Arial" w:cs="Arial"/>
                <w:b/>
                <w:bCs/>
                <w:color w:val="000000"/>
                <w:sz w:val="18"/>
                <w:szCs w:val="18"/>
              </w:rPr>
              <w:t>Bow-tie</w:t>
            </w:r>
            <w:proofErr w:type="spellEnd"/>
            <w:r w:rsidRPr="006F0FB6">
              <w:rPr>
                <w:rFonts w:ascii="Arial" w:hAnsi="Arial" w:cs="Arial"/>
                <w:b/>
                <w:bCs/>
                <w:color w:val="000000"/>
                <w:sz w:val="18"/>
                <w:szCs w:val="18"/>
              </w:rPr>
              <w:t xml:space="preserve"> (Gravata Borboleta)</w:t>
            </w:r>
          </w:p>
        </w:tc>
        <w:tc>
          <w:tcPr>
            <w:tcW w:w="11441" w:type="dxa"/>
            <w:tcBorders>
              <w:top w:val="nil"/>
              <w:left w:val="nil"/>
              <w:bottom w:val="single" w:sz="4" w:space="0" w:color="auto"/>
              <w:right w:val="single" w:sz="4" w:space="0" w:color="auto"/>
            </w:tcBorders>
            <w:shd w:val="clear" w:color="auto" w:fill="auto"/>
            <w:vAlign w:val="center"/>
          </w:tcPr>
          <w:p w14:paraId="0E520E67" w14:textId="77777777" w:rsidR="004C6F3E" w:rsidRPr="006F0FB6" w:rsidRDefault="004C6F3E" w:rsidP="00AA100B">
            <w:pPr>
              <w:spacing w:line="276" w:lineRule="auto"/>
              <w:jc w:val="both"/>
              <w:rPr>
                <w:rFonts w:ascii="Arial" w:hAnsi="Arial" w:cs="Arial"/>
                <w:color w:val="000000"/>
                <w:sz w:val="18"/>
                <w:szCs w:val="18"/>
              </w:rPr>
            </w:pPr>
            <w:r w:rsidRPr="006F0FB6">
              <w:rPr>
                <w:rFonts w:ascii="Arial" w:hAnsi="Arial" w:cs="Arial"/>
                <w:color w:val="000000"/>
                <w:sz w:val="18"/>
                <w:szCs w:val="18"/>
              </w:rPr>
              <w:t xml:space="preserve">Método </w:t>
            </w:r>
            <w:proofErr w:type="spellStart"/>
            <w:r w:rsidRPr="006F0FB6">
              <w:rPr>
                <w:rFonts w:ascii="Arial" w:hAnsi="Arial" w:cs="Arial"/>
                <w:color w:val="000000"/>
                <w:sz w:val="18"/>
                <w:szCs w:val="18"/>
              </w:rPr>
              <w:t>semi-quantitativo</w:t>
            </w:r>
            <w:proofErr w:type="spellEnd"/>
            <w:r w:rsidRPr="006F0FB6">
              <w:rPr>
                <w:rFonts w:ascii="Arial" w:hAnsi="Arial" w:cs="Arial"/>
                <w:color w:val="000000"/>
                <w:sz w:val="18"/>
                <w:szCs w:val="18"/>
              </w:rPr>
              <w:t xml:space="preserve"> e esquemático simples de descrever e analisar os caminhos de um risco desde as causas até as consequências. Pode ser considerada uma combinação do raciocínio de árvore de falhas, que analisa a causa de um evento (representada pelo nó de uma gravata borboleta), com árvore de eventos, que analisa as consequências. </w:t>
            </w:r>
          </w:p>
        </w:tc>
      </w:tr>
      <w:tr w:rsidR="004C6F3E" w:rsidRPr="006F0FB6" w14:paraId="54FD76B2" w14:textId="77777777" w:rsidTr="004C6F3E">
        <w:trPr>
          <w:trHeight w:val="600"/>
        </w:trPr>
        <w:tc>
          <w:tcPr>
            <w:tcW w:w="2699" w:type="dxa"/>
            <w:tcBorders>
              <w:top w:val="nil"/>
              <w:left w:val="single" w:sz="4" w:space="0" w:color="auto"/>
              <w:bottom w:val="single" w:sz="4" w:space="0" w:color="auto"/>
              <w:right w:val="single" w:sz="4" w:space="0" w:color="auto"/>
            </w:tcBorders>
            <w:shd w:val="clear" w:color="000000" w:fill="EEECE1"/>
            <w:vAlign w:val="center"/>
          </w:tcPr>
          <w:p w14:paraId="65CEFF84" w14:textId="77777777" w:rsidR="004C6F3E" w:rsidRPr="006F0FB6" w:rsidRDefault="004C6F3E" w:rsidP="00AA100B">
            <w:pPr>
              <w:spacing w:line="276" w:lineRule="auto"/>
              <w:rPr>
                <w:rFonts w:ascii="Arial" w:hAnsi="Arial" w:cs="Arial"/>
                <w:b/>
                <w:bCs/>
                <w:color w:val="000000"/>
                <w:sz w:val="18"/>
                <w:szCs w:val="18"/>
              </w:rPr>
            </w:pPr>
            <w:r w:rsidRPr="006F0FB6">
              <w:rPr>
                <w:rFonts w:ascii="Arial" w:hAnsi="Arial" w:cs="Arial"/>
                <w:b/>
                <w:bCs/>
                <w:color w:val="000000"/>
                <w:sz w:val="18"/>
                <w:szCs w:val="18"/>
              </w:rPr>
              <w:t>Análise Ergonômica</w:t>
            </w:r>
          </w:p>
        </w:tc>
        <w:tc>
          <w:tcPr>
            <w:tcW w:w="11441" w:type="dxa"/>
            <w:tcBorders>
              <w:top w:val="nil"/>
              <w:left w:val="nil"/>
              <w:bottom w:val="single" w:sz="4" w:space="0" w:color="auto"/>
              <w:right w:val="single" w:sz="4" w:space="0" w:color="auto"/>
            </w:tcBorders>
            <w:shd w:val="clear" w:color="auto" w:fill="auto"/>
            <w:noWrap/>
            <w:vAlign w:val="bottom"/>
          </w:tcPr>
          <w:p w14:paraId="512D65C3" w14:textId="77777777" w:rsidR="004C6F3E" w:rsidRPr="006F0FB6" w:rsidRDefault="004C6F3E" w:rsidP="00AA100B">
            <w:pPr>
              <w:jc w:val="both"/>
              <w:rPr>
                <w:rFonts w:ascii="Arial" w:hAnsi="Arial" w:cs="Arial"/>
                <w:sz w:val="18"/>
                <w:szCs w:val="18"/>
              </w:rPr>
            </w:pPr>
            <w:r w:rsidRPr="006F0FB6">
              <w:rPr>
                <w:rFonts w:ascii="Arial" w:hAnsi="Arial" w:cs="Arial"/>
                <w:sz w:val="18"/>
                <w:szCs w:val="18"/>
              </w:rPr>
              <w:t>Método de análise que estuda o modo operatório a fim de compreender a interação dos trabalhadores com a tecnologia, ambiente e a organização do trabalho, buscando tornar o trabalho mais simples, seguro, confortável e produtivo. Este método nos auxilia a compreender as causas e desenvolver soluções para problemas de saúde, segurança (acidentes), qualidade e produtividade.</w:t>
            </w:r>
          </w:p>
          <w:p w14:paraId="55A5B883" w14:textId="77777777" w:rsidR="004C6F3E" w:rsidRPr="006F0FB6" w:rsidRDefault="004C6F3E" w:rsidP="00AA100B">
            <w:pPr>
              <w:spacing w:before="120"/>
              <w:jc w:val="both"/>
              <w:rPr>
                <w:rFonts w:ascii="Arial" w:hAnsi="Arial" w:cs="Arial"/>
                <w:sz w:val="18"/>
                <w:szCs w:val="18"/>
              </w:rPr>
            </w:pPr>
            <w:r w:rsidRPr="006F0FB6">
              <w:rPr>
                <w:rFonts w:ascii="Arial" w:hAnsi="Arial" w:cs="Arial"/>
                <w:sz w:val="18"/>
                <w:szCs w:val="18"/>
                <w:u w:val="single"/>
              </w:rPr>
              <w:t>Exemplos de demandas ergonômicas</w:t>
            </w:r>
            <w:r w:rsidRPr="006F0FB6">
              <w:rPr>
                <w:rFonts w:ascii="Arial" w:hAnsi="Arial" w:cs="Arial"/>
                <w:sz w:val="18"/>
                <w:szCs w:val="18"/>
              </w:rPr>
              <w:t>:</w:t>
            </w:r>
          </w:p>
          <w:p w14:paraId="51A46F27" w14:textId="77777777" w:rsidR="004C6F3E" w:rsidRPr="006F0FB6" w:rsidRDefault="004C6F3E" w:rsidP="00AA100B">
            <w:pPr>
              <w:spacing w:before="120" w:line="276" w:lineRule="auto"/>
              <w:jc w:val="both"/>
              <w:rPr>
                <w:rFonts w:ascii="Arial" w:hAnsi="Arial" w:cs="Arial"/>
                <w:sz w:val="18"/>
                <w:szCs w:val="18"/>
              </w:rPr>
            </w:pPr>
            <w:r w:rsidRPr="006F0FB6">
              <w:rPr>
                <w:rFonts w:ascii="Arial" w:hAnsi="Arial" w:cs="Arial"/>
                <w:sz w:val="18"/>
                <w:szCs w:val="18"/>
              </w:rPr>
              <w:t>Preventivas:</w:t>
            </w:r>
          </w:p>
          <w:p w14:paraId="2C4904C9"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Identificação de condições perigosas e problemas de usabilidade e produtividade em projetos de novas instalações, processos, ambientes, postos de trabalho e equipamentos;</w:t>
            </w:r>
          </w:p>
          <w:p w14:paraId="08494FCA"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Verificação de conformidade com requisitos legais e normativos em Ergonomia (no projeto);</w:t>
            </w:r>
          </w:p>
          <w:p w14:paraId="7F86B7C5"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 xml:space="preserve">Estudo de impacto e estabelecimento de diretrizes para introdução de novas tecnologias (equipamentos, ferramentas e softwares); </w:t>
            </w:r>
          </w:p>
          <w:p w14:paraId="6E44F407"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 xml:space="preserve">Estudo de impacto de mudanças organizacionais na operação. </w:t>
            </w:r>
          </w:p>
          <w:p w14:paraId="6652AD4C" w14:textId="77777777" w:rsidR="004C6F3E" w:rsidRPr="006F0FB6" w:rsidRDefault="004C6F3E" w:rsidP="00AA100B">
            <w:pPr>
              <w:spacing w:before="120" w:line="276" w:lineRule="auto"/>
              <w:jc w:val="both"/>
              <w:rPr>
                <w:rFonts w:ascii="Arial" w:hAnsi="Arial" w:cs="Arial"/>
                <w:sz w:val="18"/>
                <w:szCs w:val="18"/>
              </w:rPr>
            </w:pPr>
            <w:r w:rsidRPr="006F0FB6">
              <w:rPr>
                <w:rFonts w:ascii="Arial" w:hAnsi="Arial" w:cs="Arial"/>
                <w:sz w:val="18"/>
                <w:szCs w:val="18"/>
              </w:rPr>
              <w:t>Reativas:</w:t>
            </w:r>
          </w:p>
          <w:p w14:paraId="0CCF2716"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 xml:space="preserve">Queixas de dor, fadiga ou dificuldade por parte dos trabalhadores; </w:t>
            </w:r>
          </w:p>
          <w:p w14:paraId="021B2EBE"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 xml:space="preserve">Acidentes ou doenças ocupacionais cujas causas não são conhecidas; </w:t>
            </w:r>
          </w:p>
          <w:p w14:paraId="67DCE7E4"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 xml:space="preserve">Significativas taxas de absenteísmo e/ou rotatividade; </w:t>
            </w:r>
          </w:p>
          <w:p w14:paraId="20B910DD"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 xml:space="preserve">Trabalho fisicamente pesado ou com posturas inadequadas; </w:t>
            </w:r>
          </w:p>
          <w:p w14:paraId="76C8C280"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 xml:space="preserve">Trabalho repetitivo sem tempo adequado de recuperação; </w:t>
            </w:r>
          </w:p>
          <w:p w14:paraId="0EDAAF00"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 xml:space="preserve">Posturas rígidas durante grande parte da a jornada (de pé ou sentado); </w:t>
            </w:r>
          </w:p>
          <w:p w14:paraId="76784845"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 xml:space="preserve">Pressão de tempo ou metas muito rígidas; </w:t>
            </w:r>
          </w:p>
          <w:p w14:paraId="7F7984E3"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 xml:space="preserve">Trabalho que exija precisão, concentração e/ou controle significativos; </w:t>
            </w:r>
          </w:p>
          <w:p w14:paraId="73EBE230"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Problemas de qualidade ou de produção cujas causas não são conhecidas;</w:t>
            </w:r>
          </w:p>
          <w:p w14:paraId="3B5130AB"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Notificações de fiscais do trabalho ou reclamações por parte dos sindicatos;</w:t>
            </w:r>
          </w:p>
          <w:p w14:paraId="34C4D2E2"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Verificação de conformidade com requisitos legais e normativos em Ergonomia (na operação);</w:t>
            </w:r>
          </w:p>
          <w:p w14:paraId="7DDAFBDE" w14:textId="77777777" w:rsidR="004C6F3E" w:rsidRPr="006F0FB6" w:rsidRDefault="004C6F3E" w:rsidP="00AA100B">
            <w:pPr>
              <w:numPr>
                <w:ilvl w:val="0"/>
                <w:numId w:val="21"/>
              </w:numPr>
              <w:tabs>
                <w:tab w:val="clear" w:pos="720"/>
                <w:tab w:val="num" w:pos="515"/>
              </w:tabs>
              <w:spacing w:line="276" w:lineRule="auto"/>
              <w:ind w:left="515"/>
              <w:jc w:val="both"/>
              <w:rPr>
                <w:rFonts w:ascii="Arial" w:hAnsi="Arial" w:cs="Arial"/>
                <w:sz w:val="18"/>
                <w:szCs w:val="18"/>
              </w:rPr>
            </w:pPr>
            <w:r w:rsidRPr="006F0FB6">
              <w:rPr>
                <w:rFonts w:ascii="Arial" w:hAnsi="Arial" w:cs="Arial"/>
                <w:sz w:val="18"/>
                <w:szCs w:val="18"/>
              </w:rPr>
              <w:t>Situações de risco ergonômicas identificadas através de outras ferramentas de análise riscos (APR, ART, etc.).</w:t>
            </w:r>
          </w:p>
        </w:tc>
      </w:tr>
      <w:tr w:rsidR="004C6F3E" w:rsidRPr="006F0FB6" w14:paraId="21EB2075" w14:textId="77777777" w:rsidTr="004C6F3E">
        <w:trPr>
          <w:trHeight w:val="1428"/>
        </w:trPr>
        <w:tc>
          <w:tcPr>
            <w:tcW w:w="2699" w:type="dxa"/>
            <w:tcBorders>
              <w:top w:val="single" w:sz="4" w:space="0" w:color="auto"/>
              <w:left w:val="single" w:sz="4" w:space="0" w:color="auto"/>
              <w:bottom w:val="single" w:sz="4" w:space="0" w:color="auto"/>
              <w:right w:val="single" w:sz="4" w:space="0" w:color="auto"/>
            </w:tcBorders>
            <w:shd w:val="clear" w:color="000000" w:fill="EEECE1"/>
            <w:vAlign w:val="center"/>
          </w:tcPr>
          <w:p w14:paraId="1ABF7F08" w14:textId="77777777" w:rsidR="004C6F3E" w:rsidRPr="006F0FB6" w:rsidRDefault="004C6F3E" w:rsidP="00AA100B">
            <w:pPr>
              <w:spacing w:line="276" w:lineRule="auto"/>
              <w:rPr>
                <w:rFonts w:ascii="Arial" w:hAnsi="Arial" w:cs="Arial"/>
                <w:b/>
                <w:color w:val="000000"/>
                <w:sz w:val="18"/>
                <w:szCs w:val="18"/>
              </w:rPr>
            </w:pPr>
            <w:r w:rsidRPr="006F0FB6">
              <w:rPr>
                <w:rFonts w:ascii="Arial" w:hAnsi="Arial" w:cs="Arial"/>
                <w:b/>
                <w:color w:val="000000"/>
                <w:sz w:val="18"/>
                <w:szCs w:val="18"/>
              </w:rPr>
              <w:lastRenderedPageBreak/>
              <w:t>Avaliação de Impacto à Saúde (</w:t>
            </w:r>
            <w:r w:rsidRPr="006F0FB6">
              <w:rPr>
                <w:rFonts w:ascii="Arial" w:hAnsi="Arial" w:cs="Arial"/>
                <w:b/>
                <w:i/>
                <w:color w:val="000000"/>
                <w:sz w:val="18"/>
                <w:szCs w:val="18"/>
              </w:rPr>
              <w:t xml:space="preserve">HIA - Health </w:t>
            </w:r>
            <w:proofErr w:type="spellStart"/>
            <w:r w:rsidRPr="006F0FB6">
              <w:rPr>
                <w:rFonts w:ascii="Arial" w:hAnsi="Arial" w:cs="Arial"/>
                <w:b/>
                <w:i/>
                <w:color w:val="000000"/>
                <w:sz w:val="18"/>
                <w:szCs w:val="18"/>
              </w:rPr>
              <w:t>Impact</w:t>
            </w:r>
            <w:proofErr w:type="spellEnd"/>
            <w:r w:rsidRPr="006F0FB6">
              <w:rPr>
                <w:rFonts w:ascii="Arial" w:hAnsi="Arial" w:cs="Arial"/>
                <w:b/>
                <w:i/>
                <w:color w:val="000000"/>
                <w:sz w:val="18"/>
                <w:szCs w:val="18"/>
              </w:rPr>
              <w:t xml:space="preserve"> Assessment</w:t>
            </w:r>
            <w:r w:rsidRPr="006F0FB6">
              <w:rPr>
                <w:rFonts w:ascii="Arial" w:hAnsi="Arial" w:cs="Arial"/>
                <w:b/>
                <w:color w:val="000000"/>
                <w:sz w:val="18"/>
                <w:szCs w:val="18"/>
              </w:rPr>
              <w:t>)</w:t>
            </w:r>
          </w:p>
        </w:tc>
        <w:tc>
          <w:tcPr>
            <w:tcW w:w="11441" w:type="dxa"/>
            <w:tcBorders>
              <w:top w:val="single" w:sz="4" w:space="0" w:color="auto"/>
              <w:left w:val="nil"/>
              <w:bottom w:val="single" w:sz="4" w:space="0" w:color="auto"/>
              <w:right w:val="single" w:sz="4" w:space="0" w:color="auto"/>
            </w:tcBorders>
            <w:shd w:val="clear" w:color="auto" w:fill="auto"/>
            <w:noWrap/>
            <w:vAlign w:val="center"/>
          </w:tcPr>
          <w:p w14:paraId="3F790CC1" w14:textId="77777777" w:rsidR="004C6F3E" w:rsidRPr="006F0FB6" w:rsidRDefault="004C6F3E" w:rsidP="00DB7FFE">
            <w:pPr>
              <w:pStyle w:val="NormalWeb"/>
              <w:spacing w:before="0" w:beforeAutospacing="0" w:after="0" w:afterAutospacing="0" w:line="276" w:lineRule="auto"/>
              <w:jc w:val="both"/>
              <w:rPr>
                <w:rFonts w:ascii="Arial" w:eastAsia="Calibri" w:hAnsi="Arial" w:cs="Arial"/>
                <w:sz w:val="18"/>
                <w:szCs w:val="18"/>
              </w:rPr>
            </w:pPr>
            <w:r w:rsidRPr="006F0FB6">
              <w:rPr>
                <w:rFonts w:ascii="Arial" w:eastAsia="Calibri" w:hAnsi="Arial" w:cs="Arial"/>
                <w:sz w:val="18"/>
                <w:szCs w:val="18"/>
                <w:lang w:eastAsia="en-US"/>
              </w:rPr>
              <w:t>Método para tomada de decisão para avaliar e mitigar os efeitos negativos e otimizar os efeitos positivos do desenvolvimento de projetos, programas e políticas na saúde de uma comunidade.</w:t>
            </w:r>
            <w:r w:rsidR="00DB7FFE">
              <w:rPr>
                <w:rFonts w:ascii="Arial" w:eastAsia="Calibri" w:hAnsi="Arial" w:cs="Arial"/>
                <w:sz w:val="18"/>
                <w:szCs w:val="18"/>
                <w:lang w:eastAsia="en-US"/>
              </w:rPr>
              <w:t xml:space="preserve"> </w:t>
            </w:r>
            <w:r w:rsidRPr="006F0FB6">
              <w:rPr>
                <w:rFonts w:ascii="Arial" w:eastAsia="Calibri" w:hAnsi="Arial" w:cs="Arial"/>
                <w:sz w:val="18"/>
                <w:szCs w:val="18"/>
                <w:lang w:eastAsia="en-US"/>
              </w:rPr>
              <w:t xml:space="preserve">Consiste na avaliação de impacto na saúde é uma combinação de procedimentos, métodos e ferramentas que avaliam de forma sistemática os efeitos potenciais, e algumas vezes involuntários, de um empreendimento sobre a saúde em uma população, sobre a infraestrutura e recursos de saúde da comunidade, assim como a distribuição desses mesmos efeitos dentro da população. A </w:t>
            </w:r>
            <w:r w:rsidRPr="006F0FB6">
              <w:rPr>
                <w:rFonts w:ascii="Arial" w:eastAsia="Calibri" w:hAnsi="Arial" w:cs="Arial"/>
                <w:i/>
                <w:sz w:val="18"/>
                <w:szCs w:val="18"/>
                <w:lang w:eastAsia="en-US"/>
              </w:rPr>
              <w:t>HIA</w:t>
            </w:r>
            <w:r w:rsidRPr="006F0FB6">
              <w:rPr>
                <w:rFonts w:ascii="Arial" w:eastAsia="Calibri" w:hAnsi="Arial" w:cs="Arial"/>
                <w:sz w:val="18"/>
                <w:szCs w:val="18"/>
                <w:lang w:eastAsia="en-US"/>
              </w:rPr>
              <w:t xml:space="preserve"> identifica ações adequadas para a gestão desses efeitos.</w:t>
            </w:r>
          </w:p>
        </w:tc>
      </w:tr>
      <w:tr w:rsidR="004C6F3E" w:rsidRPr="006F0FB6" w14:paraId="5C71414F" w14:textId="77777777" w:rsidTr="004C6F3E">
        <w:trPr>
          <w:trHeight w:val="1279"/>
        </w:trPr>
        <w:tc>
          <w:tcPr>
            <w:tcW w:w="2699" w:type="dxa"/>
            <w:tcBorders>
              <w:top w:val="single" w:sz="4" w:space="0" w:color="auto"/>
              <w:left w:val="single" w:sz="4" w:space="0" w:color="auto"/>
              <w:bottom w:val="single" w:sz="4" w:space="0" w:color="auto"/>
              <w:right w:val="single" w:sz="4" w:space="0" w:color="auto"/>
            </w:tcBorders>
            <w:shd w:val="clear" w:color="000000" w:fill="EEECE1"/>
            <w:vAlign w:val="center"/>
          </w:tcPr>
          <w:p w14:paraId="5448E1E6" w14:textId="77777777" w:rsidR="004C6F3E" w:rsidRPr="006F0FB6" w:rsidRDefault="004C6F3E" w:rsidP="00AA100B">
            <w:pPr>
              <w:spacing w:line="276" w:lineRule="auto"/>
              <w:rPr>
                <w:rFonts w:ascii="Arial" w:hAnsi="Arial" w:cs="Arial"/>
                <w:b/>
                <w:color w:val="000000"/>
                <w:sz w:val="18"/>
                <w:szCs w:val="18"/>
              </w:rPr>
            </w:pPr>
            <w:r w:rsidRPr="006F0FB6">
              <w:rPr>
                <w:rFonts w:ascii="Arial" w:hAnsi="Arial" w:cs="Arial"/>
                <w:b/>
                <w:color w:val="000000"/>
                <w:sz w:val="18"/>
                <w:szCs w:val="18"/>
              </w:rPr>
              <w:t>Identificação de Recursos de Saúde (</w:t>
            </w:r>
            <w:r w:rsidRPr="006F0FB6">
              <w:rPr>
                <w:rFonts w:ascii="Arial" w:hAnsi="Arial" w:cs="Arial"/>
                <w:b/>
                <w:i/>
                <w:color w:val="000000"/>
                <w:sz w:val="18"/>
                <w:szCs w:val="18"/>
              </w:rPr>
              <w:t>Site Health Review</w:t>
            </w:r>
            <w:r w:rsidRPr="006F0FB6">
              <w:rPr>
                <w:rFonts w:ascii="Arial" w:hAnsi="Arial" w:cs="Arial"/>
                <w:b/>
                <w:color w:val="000000"/>
                <w:sz w:val="18"/>
                <w:szCs w:val="18"/>
              </w:rPr>
              <w:t>)</w:t>
            </w:r>
          </w:p>
        </w:tc>
        <w:tc>
          <w:tcPr>
            <w:tcW w:w="11441" w:type="dxa"/>
            <w:tcBorders>
              <w:top w:val="single" w:sz="4" w:space="0" w:color="auto"/>
              <w:left w:val="nil"/>
              <w:bottom w:val="single" w:sz="4" w:space="0" w:color="auto"/>
              <w:right w:val="single" w:sz="4" w:space="0" w:color="auto"/>
            </w:tcBorders>
            <w:shd w:val="clear" w:color="auto" w:fill="auto"/>
            <w:noWrap/>
            <w:vAlign w:val="center"/>
          </w:tcPr>
          <w:p w14:paraId="0B0F13A4" w14:textId="77777777" w:rsidR="004C6F3E" w:rsidRPr="006F0FB6" w:rsidRDefault="004C6F3E" w:rsidP="00AA100B">
            <w:pPr>
              <w:pStyle w:val="Textodecomentrio"/>
              <w:spacing w:line="276" w:lineRule="auto"/>
              <w:jc w:val="both"/>
              <w:rPr>
                <w:rFonts w:cs="Arial"/>
                <w:szCs w:val="18"/>
              </w:rPr>
            </w:pPr>
            <w:r w:rsidRPr="006F0FB6">
              <w:rPr>
                <w:rFonts w:cs="Arial"/>
                <w:szCs w:val="18"/>
              </w:rPr>
              <w:t xml:space="preserve">Método que consiste em um instrumento para identificar e gerenciar os riscos à manutenção da saúde existentes na região do empreendimento por meio da identificação, caracterização e avaliação dos recursos humanos especializados, instalações e equipamentos para prevenção, tratamento, reabilitação, resposta a emergências médicas e evasões disponíveis, condições de saneamento do meio, bem como emitir recomendações necessárias à mitigação e eliminação dos riscos segundo o nível de complexidade e avanço do empreendimento. (Obs.: </w:t>
            </w:r>
            <w:r w:rsidRPr="006F0FB6">
              <w:rPr>
                <w:rFonts w:cs="Arial"/>
                <w:i/>
                <w:szCs w:val="18"/>
              </w:rPr>
              <w:t>Site Health Review</w:t>
            </w:r>
            <w:r w:rsidRPr="006F0FB6">
              <w:rPr>
                <w:rFonts w:cs="Arial"/>
                <w:szCs w:val="18"/>
              </w:rPr>
              <w:t xml:space="preserve"> será feito apenas uma vez e atualizado em cada etapa do projeto. </w:t>
            </w:r>
          </w:p>
        </w:tc>
      </w:tr>
    </w:tbl>
    <w:p w14:paraId="7FE35F84" w14:textId="77777777" w:rsidR="004C6F3E" w:rsidRDefault="004C6F3E" w:rsidP="004C6F3E">
      <w:pPr>
        <w:pStyle w:val="Normativo"/>
        <w:ind w:left="181" w:hanging="181"/>
      </w:pPr>
    </w:p>
    <w:p w14:paraId="50D459C4" w14:textId="77777777" w:rsidR="004C6F3E" w:rsidRDefault="004C6F3E" w:rsidP="004C6F3E">
      <w:pPr>
        <w:pStyle w:val="Normativo"/>
        <w:tabs>
          <w:tab w:val="clear" w:pos="181"/>
          <w:tab w:val="left" w:pos="709"/>
        </w:tabs>
        <w:ind w:left="181" w:hanging="181"/>
      </w:pPr>
      <w:r>
        <w:t>Notas:</w:t>
      </w:r>
    </w:p>
    <w:p w14:paraId="7D849622" w14:textId="74AC55AC" w:rsidR="004C6F3E" w:rsidRDefault="004C6F3E" w:rsidP="004C6F3E">
      <w:pPr>
        <w:pStyle w:val="Normativo"/>
        <w:tabs>
          <w:tab w:val="clear" w:pos="181"/>
          <w:tab w:val="left" w:pos="709"/>
        </w:tabs>
      </w:pPr>
      <w:r>
        <w:t xml:space="preserve">* Na </w:t>
      </w:r>
      <w:r w:rsidR="00B9638F">
        <w:t xml:space="preserve">Mosaic </w:t>
      </w:r>
      <w:r>
        <w:t xml:space="preserve">utilizamos a ferramenta </w:t>
      </w:r>
      <w:r w:rsidR="00687C34">
        <w:t>Risk Register.</w:t>
      </w:r>
    </w:p>
    <w:p w14:paraId="62807FB3" w14:textId="77777777" w:rsidR="008447B1" w:rsidRPr="004C6F3E" w:rsidRDefault="008447B1" w:rsidP="004C6F3E"/>
    <w:sectPr w:rsidR="008447B1" w:rsidRPr="004C6F3E" w:rsidSect="00CD32F2">
      <w:headerReference w:type="default" r:id="rId11"/>
      <w:footerReference w:type="default" r:id="rId12"/>
      <w:headerReference w:type="first" r:id="rId13"/>
      <w:footerReference w:type="first" r:id="rId14"/>
      <w:footnotePr>
        <w:numRestart w:val="eachPage"/>
      </w:footnotePr>
      <w:pgSz w:w="16840" w:h="11907" w:orient="landscape" w:code="9"/>
      <w:pgMar w:top="836" w:right="390" w:bottom="708" w:left="709"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78D57" w14:textId="77777777" w:rsidR="00835629" w:rsidRDefault="00835629">
      <w:r>
        <w:separator/>
      </w:r>
    </w:p>
  </w:endnote>
  <w:endnote w:type="continuationSeparator" w:id="0">
    <w:p w14:paraId="067E78EA" w14:textId="77777777" w:rsidR="00835629" w:rsidRDefault="0083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E6C5F" w14:textId="77777777" w:rsidR="009717AD" w:rsidRPr="006838A8" w:rsidRDefault="009717AD" w:rsidP="006D2091">
    <w:pPr>
      <w:pStyle w:val="Rodap"/>
      <w:tabs>
        <w:tab w:val="center" w:pos="5110"/>
        <w:tab w:val="left" w:pos="7082"/>
      </w:tabs>
      <w:rPr>
        <w:rFonts w:asciiTheme="minorHAnsi" w:hAnsiTheme="minorHAnsi"/>
      </w:rPr>
    </w:pPr>
    <w:r>
      <w:tab/>
    </w:r>
    <w:r>
      <w:tab/>
    </w:r>
    <w:r>
      <w:rPr>
        <w:rFonts w:asciiTheme="minorHAnsi" w:hAnsiTheme="minorHAnsi"/>
      </w:rPr>
      <w:tab/>
    </w:r>
  </w:p>
  <w:p w14:paraId="76803799" w14:textId="77777777" w:rsidR="009717AD" w:rsidRPr="00EC7898" w:rsidRDefault="009717AD">
    <w:pPr>
      <w:pStyle w:val="Rodap"/>
      <w:jc w:val="center"/>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1EE91" w14:textId="77777777" w:rsidR="009717AD" w:rsidRDefault="009717AD">
    <w:pPr>
      <w:pStyle w:val="Rodap"/>
      <w:jc w:val="center"/>
    </w:pPr>
  </w:p>
  <w:p w14:paraId="47DA24E4" w14:textId="77777777" w:rsidR="009717AD" w:rsidRDefault="009717AD" w:rsidP="00B73706">
    <w:pPr>
      <w:pStyle w:val="Rodap"/>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F003F" w14:textId="77777777" w:rsidR="00835629" w:rsidRDefault="00835629">
      <w:r>
        <w:separator/>
      </w:r>
    </w:p>
  </w:footnote>
  <w:footnote w:type="continuationSeparator" w:id="0">
    <w:p w14:paraId="4277CA22" w14:textId="77777777" w:rsidR="00835629" w:rsidRDefault="00835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69BB7" w14:textId="5E4B9851" w:rsidR="009717AD" w:rsidRDefault="002B2220" w:rsidP="00954889">
    <w:pPr>
      <w:ind w:left="-851"/>
    </w:pPr>
    <w:r>
      <w:rPr>
        <w:noProof/>
      </w:rPr>
      <w:drawing>
        <wp:anchor distT="0" distB="0" distL="114300" distR="114300" simplePos="0" relativeHeight="251730944" behindDoc="0" locked="0" layoutInCell="1" allowOverlap="1" wp14:anchorId="151F56E9" wp14:editId="446C6A18">
          <wp:simplePos x="0" y="0"/>
          <wp:positionH relativeFrom="column">
            <wp:posOffset>9036050</wp:posOffset>
          </wp:positionH>
          <wp:positionV relativeFrom="paragraph">
            <wp:posOffset>-235585</wp:posOffset>
          </wp:positionV>
          <wp:extent cx="828675" cy="448865"/>
          <wp:effectExtent l="0" t="0" r="0" b="8890"/>
          <wp:wrapSquare wrapText="bothSides"/>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448865"/>
                  </a:xfrm>
                  <a:prstGeom prst="rect">
                    <a:avLst/>
                  </a:prstGeom>
                  <a:noFill/>
                  <a:ln>
                    <a:noFill/>
                  </a:ln>
                </pic:spPr>
              </pic:pic>
            </a:graphicData>
          </a:graphic>
          <wp14:sizeRelH relativeFrom="page">
            <wp14:pctWidth>0</wp14:pctWidth>
          </wp14:sizeRelH>
          <wp14:sizeRelV relativeFrom="page">
            <wp14:pctHeight>0</wp14:pctHeight>
          </wp14:sizeRelV>
        </wp:anchor>
      </w:drawing>
    </w:r>
    <w:r w:rsidR="009717AD">
      <w:rPr>
        <w:noProof/>
      </w:rPr>
      <mc:AlternateContent>
        <mc:Choice Requires="wpg">
          <w:drawing>
            <wp:anchor distT="0" distB="0" distL="114300" distR="114300" simplePos="0" relativeHeight="251656192" behindDoc="0" locked="0" layoutInCell="1" allowOverlap="1" wp14:anchorId="3844A05A" wp14:editId="74221AA2">
              <wp:simplePos x="0" y="0"/>
              <wp:positionH relativeFrom="column">
                <wp:posOffset>-97790</wp:posOffset>
              </wp:positionH>
              <wp:positionV relativeFrom="paragraph">
                <wp:posOffset>-335915</wp:posOffset>
              </wp:positionV>
              <wp:extent cx="9989882" cy="702750"/>
              <wp:effectExtent l="0" t="0" r="0" b="2540"/>
              <wp:wrapNone/>
              <wp:docPr id="42" name="Grupo 42"/>
              <wp:cNvGraphicFramePr/>
              <a:graphic xmlns:a="http://schemas.openxmlformats.org/drawingml/2006/main">
                <a:graphicData uri="http://schemas.microsoft.com/office/word/2010/wordprocessingGroup">
                  <wpg:wgp>
                    <wpg:cNvGrpSpPr/>
                    <wpg:grpSpPr>
                      <a:xfrm>
                        <a:off x="0" y="0"/>
                        <a:ext cx="9989882" cy="702750"/>
                        <a:chOff x="0" y="0"/>
                        <a:chExt cx="6885305" cy="702750"/>
                      </a:xfrm>
                    </wpg:grpSpPr>
                    <wps:wsp>
                      <wps:cNvPr id="43" name="Rectangle 48"/>
                      <wps:cNvSpPr>
                        <a:spLocks noChangeArrowheads="1"/>
                      </wps:cNvSpPr>
                      <wps:spPr bwMode="auto">
                        <a:xfrm>
                          <a:off x="0" y="0"/>
                          <a:ext cx="5854700" cy="581025"/>
                        </a:xfrm>
                        <a:prstGeom prst="rect">
                          <a:avLst/>
                        </a:prstGeom>
                        <a:noFill/>
                        <a:ln w="9525">
                          <a:noFill/>
                          <a:miter lim="800000"/>
                          <a:headEnd/>
                          <a:tailEnd/>
                        </a:ln>
                      </wps:spPr>
                      <wps:txbx>
                        <w:txbxContent>
                          <w:p w14:paraId="4959D5D8" w14:textId="77777777" w:rsidR="00EF1394" w:rsidRPr="00EF1394" w:rsidRDefault="004C6F3E" w:rsidP="00EF1394">
                            <w:pPr>
                              <w:pStyle w:val="Cabealho"/>
                              <w:rPr>
                                <w:rFonts w:ascii="Arial" w:hAnsi="Arial" w:cs="Arial"/>
                                <w:b/>
                                <w:bCs/>
                                <w:color w:val="007E7A" w:themeColor="accent1"/>
                              </w:rPr>
                            </w:pPr>
                            <w:r w:rsidRPr="004C6F3E">
                              <w:rPr>
                                <w:rFonts w:ascii="Arial" w:hAnsi="Arial" w:cs="Arial"/>
                                <w:b/>
                                <w:bCs/>
                                <w:color w:val="007E7A" w:themeColor="accent1"/>
                              </w:rPr>
                              <w:t>Ferramentas Análise de Riscos</w:t>
                            </w:r>
                          </w:p>
                        </w:txbxContent>
                      </wps:txbx>
                      <wps:bodyPr wrap="square" lIns="0" anchor="ctr" anchorCtr="0">
                        <a:noAutofit/>
                      </wps:bodyPr>
                    </wps:wsp>
                    <wps:wsp>
                      <wps:cNvPr id="47" name="Rectangle 14"/>
                      <wps:cNvSpPr>
                        <a:spLocks noChangeArrowheads="1"/>
                      </wps:cNvSpPr>
                      <wps:spPr bwMode="auto">
                        <a:xfrm>
                          <a:off x="0" y="666750"/>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844A05A" id="Grupo 42" o:spid="_x0000_s1026" style="position:absolute;left:0;text-align:left;margin-left:-7.7pt;margin-top:-26.45pt;width:786.6pt;height:55.35pt;z-index:251656192;mso-width-relative:margin;mso-height-relative:margin" coordsize="68853,7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">
              <v:rect id="Rectangle 48" o:spid="_x0000_s1027"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" filled="f" stroked="f">
                <v:textbox inset="0">
                  <w:txbxContent>
                    <w:p w14:paraId="4959D5D8" w14:textId="77777777" w:rsidR="00EF1394" w:rsidRPr="00EF1394" w:rsidRDefault="004C6F3E" w:rsidP="00EF1394">
                      <w:pPr>
                        <w:pStyle w:val="Cabealho"/>
                        <w:rPr>
                          <w:rFonts w:ascii="Arial" w:hAnsi="Arial" w:cs="Arial"/>
                          <w:b/>
                          <w:bCs/>
                          <w:color w:val="007E7A" w:themeColor="accent1"/>
                        </w:rPr>
                      </w:pPr>
                      <w:r w:rsidRPr="004C6F3E">
                        <w:rPr>
                          <w:rFonts w:ascii="Arial" w:hAnsi="Arial" w:cs="Arial"/>
                          <w:b/>
                          <w:bCs/>
                          <w:color w:val="007E7A" w:themeColor="accent1"/>
                        </w:rPr>
                        <w:t>Ferramentas Análise de Riscos</w:t>
                      </w:r>
                    </w:p>
                  </w:txbxContent>
                </v:textbox>
              </v:rect>
              <v:rect id="Rectangle 14" o:spid="_x0000_s1028" style="position:absolute;top:6667;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" fillcolor="#066" stroked="f"/>
            </v:group>
          </w:pict>
        </mc:Fallback>
      </mc:AlternateContent>
    </w:r>
  </w:p>
  <w:p w14:paraId="078098D8" w14:textId="77777777" w:rsidR="009717AD" w:rsidRDefault="009717AD" w:rsidP="00954889">
    <w:pPr>
      <w:rPr>
        <w:rFonts w:ascii="Arial" w:hAnsi="Arial" w:cs="Arial"/>
        <w:b/>
        <w:sz w:val="28"/>
      </w:rPr>
    </w:pPr>
  </w:p>
  <w:tbl>
    <w:tblPr>
      <w:tblStyle w:val="Tabelacomgrade"/>
      <w:tblW w:w="15726"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537"/>
      <w:gridCol w:w="5028"/>
      <w:gridCol w:w="4161"/>
    </w:tblGrid>
    <w:tr w:rsidR="00BB6B03" w:rsidRPr="00614112" w14:paraId="3729BEFD" w14:textId="77777777" w:rsidTr="00CD32F2">
      <w:trPr>
        <w:trHeight w:val="345"/>
      </w:trPr>
      <w:tc>
        <w:tcPr>
          <w:tcW w:w="6537" w:type="dxa"/>
        </w:tcPr>
        <w:p w14:paraId="6B745661" w14:textId="0C8648D6" w:rsidR="00BB6B03" w:rsidRPr="00614112" w:rsidRDefault="003B1FA1" w:rsidP="008447B1">
          <w:pPr>
            <w:tabs>
              <w:tab w:val="left" w:pos="3060"/>
            </w:tabs>
            <w:rPr>
              <w:rFonts w:ascii="Arial" w:hAnsi="Arial" w:cs="Arial"/>
              <w:b/>
              <w:color w:val="005E5B" w:themeColor="text2" w:themeShade="BF"/>
              <w:sz w:val="22"/>
            </w:rPr>
          </w:pPr>
          <w:r w:rsidRPr="003B1FA1">
            <w:rPr>
              <w:rFonts w:ascii="Arial" w:hAnsi="Arial" w:cs="Arial"/>
              <w:b/>
              <w:bCs/>
              <w:color w:val="007E7A" w:themeColor="accent1"/>
            </w:rPr>
            <w:t>PGS-MFS-EHS-001</w:t>
          </w:r>
        </w:p>
      </w:tc>
      <w:tc>
        <w:tcPr>
          <w:tcW w:w="5028" w:type="dxa"/>
        </w:tcPr>
        <w:p w14:paraId="6922C51E" w14:textId="77777777" w:rsidR="00BB6B03" w:rsidRPr="00471688" w:rsidRDefault="00680439" w:rsidP="00E7021B">
          <w:pPr>
            <w:tabs>
              <w:tab w:val="left" w:pos="3060"/>
            </w:tabs>
            <w:rPr>
              <w:rFonts w:ascii="Arial" w:hAnsi="Arial" w:cs="Arial"/>
              <w:b/>
              <w:color w:val="005E5B" w:themeColor="text2" w:themeShade="BF"/>
              <w:sz w:val="22"/>
              <w:lang w:val="en-US"/>
            </w:rPr>
          </w:pPr>
          <w:r>
            <w:rPr>
              <w:rFonts w:ascii="Arial" w:hAnsi="Arial" w:cs="Arial"/>
              <w:b/>
              <w:color w:val="005E5B" w:themeColor="text2" w:themeShade="BF"/>
              <w:sz w:val="22"/>
              <w:lang w:val="en-US"/>
            </w:rPr>
            <w:t xml:space="preserve">Anexo </w:t>
          </w:r>
          <w:r w:rsidR="00E7021B">
            <w:rPr>
              <w:rFonts w:ascii="Arial" w:hAnsi="Arial" w:cs="Arial"/>
              <w:b/>
              <w:color w:val="005E5B" w:themeColor="text2" w:themeShade="BF"/>
              <w:sz w:val="22"/>
              <w:lang w:val="en-US"/>
            </w:rPr>
            <w:t>4</w:t>
          </w:r>
        </w:p>
      </w:tc>
      <w:tc>
        <w:tcPr>
          <w:tcW w:w="4161" w:type="dxa"/>
        </w:tcPr>
        <w:p w14:paraId="75F0EFBB" w14:textId="77777777" w:rsidR="00BB6B03" w:rsidRPr="00614112" w:rsidRDefault="00BB6B03" w:rsidP="005253F3">
          <w:pPr>
            <w:tabs>
              <w:tab w:val="left" w:pos="3060"/>
            </w:tabs>
            <w:jc w:val="right"/>
            <w:rPr>
              <w:rFonts w:ascii="Arial" w:hAnsi="Arial" w:cs="Arial"/>
              <w:b/>
              <w:color w:val="005E5B" w:themeColor="text2" w:themeShade="BF"/>
              <w:sz w:val="22"/>
            </w:rPr>
          </w:pPr>
          <w:r w:rsidRPr="00614112">
            <w:rPr>
              <w:rFonts w:ascii="Arial" w:hAnsi="Arial" w:cs="Arial"/>
              <w:b/>
              <w:color w:val="005E5B" w:themeColor="text2" w:themeShade="BF"/>
              <w:sz w:val="22"/>
            </w:rPr>
            <w:t xml:space="preserve">Pág.: </w:t>
          </w:r>
          <w:r w:rsidRPr="00614112">
            <w:rPr>
              <w:rFonts w:ascii="Arial" w:hAnsi="Arial" w:cs="Arial"/>
              <w:b/>
              <w:color w:val="005E5B" w:themeColor="text2" w:themeShade="BF"/>
              <w:sz w:val="22"/>
            </w:rPr>
            <w:fldChar w:fldCharType="begin"/>
          </w:r>
          <w:r w:rsidRPr="00614112">
            <w:rPr>
              <w:rFonts w:ascii="Arial" w:hAnsi="Arial" w:cs="Arial"/>
              <w:b/>
              <w:color w:val="005E5B" w:themeColor="text2" w:themeShade="BF"/>
              <w:sz w:val="22"/>
            </w:rPr>
            <w:instrText>PAGE  \* Arabic  \* MERGEFORMAT</w:instrText>
          </w:r>
          <w:r w:rsidRPr="00614112">
            <w:rPr>
              <w:rFonts w:ascii="Arial" w:hAnsi="Arial" w:cs="Arial"/>
              <w:b/>
              <w:color w:val="005E5B" w:themeColor="text2" w:themeShade="BF"/>
              <w:sz w:val="22"/>
            </w:rPr>
            <w:fldChar w:fldCharType="separate"/>
          </w:r>
          <w:r w:rsidR="00B9638F">
            <w:rPr>
              <w:rFonts w:ascii="Arial" w:hAnsi="Arial" w:cs="Arial"/>
              <w:b/>
              <w:noProof/>
              <w:color w:val="005E5B" w:themeColor="text2" w:themeShade="BF"/>
              <w:sz w:val="22"/>
            </w:rPr>
            <w:t>3</w:t>
          </w:r>
          <w:r w:rsidRPr="00614112">
            <w:rPr>
              <w:rFonts w:ascii="Arial" w:hAnsi="Arial" w:cs="Arial"/>
              <w:b/>
              <w:color w:val="005E5B" w:themeColor="text2" w:themeShade="BF"/>
              <w:sz w:val="22"/>
            </w:rPr>
            <w:fldChar w:fldCharType="end"/>
          </w:r>
          <w:r w:rsidRPr="00614112">
            <w:rPr>
              <w:rFonts w:ascii="Arial" w:hAnsi="Arial" w:cs="Arial"/>
              <w:b/>
              <w:color w:val="005E5B" w:themeColor="text2" w:themeShade="BF"/>
              <w:sz w:val="22"/>
            </w:rPr>
            <w:t xml:space="preserve"> de </w:t>
          </w:r>
          <w:r w:rsidRPr="00614112">
            <w:rPr>
              <w:rFonts w:ascii="Arial" w:hAnsi="Arial" w:cs="Arial"/>
              <w:b/>
              <w:color w:val="005E5B" w:themeColor="text2" w:themeShade="BF"/>
              <w:sz w:val="22"/>
            </w:rPr>
            <w:fldChar w:fldCharType="begin"/>
          </w:r>
          <w:r w:rsidRPr="00614112">
            <w:rPr>
              <w:rFonts w:ascii="Arial" w:hAnsi="Arial" w:cs="Arial"/>
              <w:b/>
              <w:color w:val="005E5B" w:themeColor="text2" w:themeShade="BF"/>
              <w:sz w:val="22"/>
            </w:rPr>
            <w:instrText>NUMPAGES  \* Arabic  \* MERGEFORMAT</w:instrText>
          </w:r>
          <w:r w:rsidRPr="00614112">
            <w:rPr>
              <w:rFonts w:ascii="Arial" w:hAnsi="Arial" w:cs="Arial"/>
              <w:b/>
              <w:color w:val="005E5B" w:themeColor="text2" w:themeShade="BF"/>
              <w:sz w:val="22"/>
            </w:rPr>
            <w:fldChar w:fldCharType="separate"/>
          </w:r>
          <w:r w:rsidR="00B9638F">
            <w:rPr>
              <w:rFonts w:ascii="Arial" w:hAnsi="Arial" w:cs="Arial"/>
              <w:b/>
              <w:noProof/>
              <w:color w:val="005E5B" w:themeColor="text2" w:themeShade="BF"/>
              <w:sz w:val="22"/>
            </w:rPr>
            <w:t>3</w:t>
          </w:r>
          <w:r w:rsidRPr="00614112">
            <w:rPr>
              <w:rFonts w:ascii="Arial" w:hAnsi="Arial" w:cs="Arial"/>
              <w:b/>
              <w:color w:val="005E5B" w:themeColor="text2" w:themeShade="BF"/>
              <w:sz w:val="22"/>
            </w:rPr>
            <w:fldChar w:fldCharType="end"/>
          </w:r>
        </w:p>
      </w:tc>
    </w:tr>
  </w:tbl>
  <w:p w14:paraId="5790B2AC" w14:textId="77777777" w:rsidR="009717AD" w:rsidRPr="001D5837" w:rsidRDefault="009717AD" w:rsidP="00954889">
    <w:pPr>
      <w:tabs>
        <w:tab w:val="left" w:pos="3060"/>
        <w:tab w:val="left" w:pos="4238"/>
      </w:tabs>
      <w:rPr>
        <w:rFonts w:ascii="Arial" w:hAnsi="Arial" w:cs="Arial"/>
        <w:sz w:val="12"/>
        <w:szCs w:val="12"/>
      </w:rPr>
    </w:pPr>
  </w:p>
  <w:p w14:paraId="65234441" w14:textId="77777777" w:rsidR="009717AD" w:rsidRDefault="009717AD">
    <w:pPr>
      <w:rPr>
        <w:sz w:val="2"/>
      </w:rPr>
    </w:pPr>
  </w:p>
  <w:p w14:paraId="14FE4E4D" w14:textId="77777777" w:rsidR="009717AD" w:rsidRDefault="009717AD">
    <w:pP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5FCA6" w14:textId="77777777" w:rsidR="009717AD" w:rsidRDefault="009717AD" w:rsidP="007B62D8">
    <w:pPr>
      <w:ind w:left="-851"/>
    </w:pPr>
    <w:r>
      <w:rPr>
        <w:noProof/>
      </w:rPr>
      <mc:AlternateContent>
        <mc:Choice Requires="wpg">
          <w:drawing>
            <wp:anchor distT="0" distB="0" distL="114300" distR="114300" simplePos="0" relativeHeight="251728896" behindDoc="0" locked="0" layoutInCell="1" allowOverlap="1" wp14:anchorId="11E5F50F" wp14:editId="3DF70A7B">
              <wp:simplePos x="0" y="0"/>
              <wp:positionH relativeFrom="column">
                <wp:posOffset>-97790</wp:posOffset>
              </wp:positionH>
              <wp:positionV relativeFrom="paragraph">
                <wp:posOffset>-307340</wp:posOffset>
              </wp:positionV>
              <wp:extent cx="10125075" cy="674175"/>
              <wp:effectExtent l="0" t="0" r="9525" b="0"/>
              <wp:wrapNone/>
              <wp:docPr id="41" name="Grupo 41"/>
              <wp:cNvGraphicFramePr/>
              <a:graphic xmlns:a="http://schemas.openxmlformats.org/drawingml/2006/main">
                <a:graphicData uri="http://schemas.microsoft.com/office/word/2010/wordprocessingGroup">
                  <wpg:wgp>
                    <wpg:cNvGrpSpPr/>
                    <wpg:grpSpPr>
                      <a:xfrm>
                        <a:off x="0" y="0"/>
                        <a:ext cx="10125075" cy="674175"/>
                        <a:chOff x="0" y="0"/>
                        <a:chExt cx="6886575" cy="674175"/>
                      </a:xfrm>
                    </wpg:grpSpPr>
                    <wps:wsp>
                      <wps:cNvPr id="9" name="Rectangle 48"/>
                      <wps:cNvSpPr>
                        <a:spLocks noChangeArrowheads="1"/>
                      </wps:cNvSpPr>
                      <wps:spPr bwMode="auto">
                        <a:xfrm>
                          <a:off x="0" y="0"/>
                          <a:ext cx="5854700" cy="581025"/>
                        </a:xfrm>
                        <a:prstGeom prst="rect">
                          <a:avLst/>
                        </a:prstGeom>
                        <a:noFill/>
                        <a:ln w="9525">
                          <a:noFill/>
                          <a:miter lim="800000"/>
                          <a:headEnd/>
                          <a:tailEnd/>
                        </a:ln>
                      </wps:spPr>
                      <wps:txbx>
                        <w:txbxContent>
                          <w:p w14:paraId="03A27444" w14:textId="77777777" w:rsidR="00EF1394" w:rsidRPr="00EF1394" w:rsidRDefault="00CD32F2" w:rsidP="00EF1394">
                            <w:pPr>
                              <w:pStyle w:val="Cabealho"/>
                              <w:rPr>
                                <w:rFonts w:ascii="Arial" w:hAnsi="Arial" w:cs="Arial"/>
                                <w:b/>
                                <w:bCs/>
                                <w:color w:val="007E7A" w:themeColor="accent1"/>
                              </w:rPr>
                            </w:pPr>
                            <w:r w:rsidRPr="00CD32F2">
                              <w:rPr>
                                <w:rFonts w:ascii="Arial" w:hAnsi="Arial" w:cs="Arial"/>
                                <w:b/>
                                <w:bCs/>
                                <w:color w:val="007E7A" w:themeColor="accent1"/>
                              </w:rPr>
                              <w:t>Níveis de Vulnerabilidade e Critérios de Aceitabilidade</w:t>
                            </w:r>
                          </w:p>
                        </w:txbxContent>
                      </wps:txbx>
                      <wps:bodyPr wrap="square" lIns="0" anchor="ctr" anchorCtr="0">
                        <a:noAutofit/>
                      </wps:bodyPr>
                    </wps:wsp>
                    <wpg:grpSp>
                      <wpg:cNvPr id="40" name="Grupo 40"/>
                      <wpg:cNvGrpSpPr/>
                      <wpg:grpSpPr>
                        <a:xfrm>
                          <a:off x="0" y="0"/>
                          <a:ext cx="6886575" cy="674175"/>
                          <a:chOff x="0" y="0"/>
                          <a:chExt cx="6886575" cy="674175"/>
                        </a:xfrm>
                      </wpg:grpSpPr>
                      <pic:pic xmlns:pic="http://schemas.openxmlformats.org/drawingml/2006/picture">
                        <pic:nvPicPr>
                          <pic:cNvPr id="37" name="Imagem 42" descr="Descrição: vale_c_sm"/>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6115641" y="0"/>
                            <a:ext cx="770934" cy="590550"/>
                          </a:xfrm>
                          <a:prstGeom prst="rect">
                            <a:avLst/>
                          </a:prstGeom>
                          <a:noFill/>
                          <a:ln>
                            <a:noFill/>
                          </a:ln>
                        </pic:spPr>
                      </pic:pic>
                      <wps:wsp>
                        <wps:cNvPr id="13" name="Rectangle 14"/>
                        <wps:cNvSpPr>
                          <a:spLocks noChangeArrowheads="1"/>
                        </wps:cNvSpPr>
                        <wps:spPr bwMode="auto">
                          <a:xfrm>
                            <a:off x="0" y="638175"/>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11E5F50F" id="Grupo 41" o:spid="_x0000_s1029" style="position:absolute;left:0;text-align:left;margin-left:-7.7pt;margin-top:-24.2pt;width:797.25pt;height:53.1pt;z-index:251728896;mso-width-relative:margin;mso-height-relative:margin" coordsize="68865,67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">
              <v:rect id="Rectangle 48" o:spid="_x0000_s1030"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" filled="f" stroked="f">
                <v:textbox inset="0">
                  <w:txbxContent>
                    <w:p w14:paraId="03A27444" w14:textId="77777777" w:rsidR="00EF1394" w:rsidRPr="00EF1394" w:rsidRDefault="00CD32F2" w:rsidP="00EF1394">
                      <w:pPr>
                        <w:pStyle w:val="Cabealho"/>
                        <w:rPr>
                          <w:rFonts w:ascii="Arial" w:hAnsi="Arial" w:cs="Arial"/>
                          <w:b/>
                          <w:bCs/>
                          <w:color w:val="007E7A" w:themeColor="accent1"/>
                        </w:rPr>
                      </w:pPr>
                      <w:r w:rsidRPr="00CD32F2">
                        <w:rPr>
                          <w:rFonts w:ascii="Arial" w:hAnsi="Arial" w:cs="Arial"/>
                          <w:b/>
                          <w:bCs/>
                          <w:color w:val="007E7A" w:themeColor="accent1"/>
                        </w:rPr>
                        <w:t>Níveis de Vulnerabilidade e Critérios de Aceitabilidade</w:t>
                      </w:r>
                    </w:p>
                  </w:txbxContent>
                </v:textbox>
              </v:rect>
              <v:group id="Grupo 40" o:spid="_x0000_s1031" style="position:absolute;width:68865;height:6741" coordsize="68865,6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2" o:spid="_x0000_s1032" type="#_x0000_t75" alt="Descrição: vale_c_sm" style="position:absolute;left:61156;width:7709;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">
                  <v:imagedata r:id="rId2" o:title=" vale_c_sm"/>
                </v:shape>
                <v:rect id="Rectangle 14" o:spid="_x0000_s1033" style="position:absolute;top:6381;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" fillcolor="#066" stroked="f"/>
              </v:group>
            </v:group>
          </w:pict>
        </mc:Fallback>
      </mc:AlternateContent>
    </w:r>
  </w:p>
  <w:p w14:paraId="65CA2ED7" w14:textId="77777777" w:rsidR="009717AD" w:rsidRDefault="009717AD" w:rsidP="003575DA">
    <w:pPr>
      <w:rPr>
        <w:rFonts w:ascii="Arial" w:hAnsi="Arial" w:cs="Arial"/>
        <w:b/>
        <w:sz w:val="28"/>
      </w:rPr>
    </w:pPr>
  </w:p>
  <w:tbl>
    <w:tblPr>
      <w:tblStyle w:val="Tabelacomgrade"/>
      <w:tblW w:w="1584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587"/>
      <w:gridCol w:w="5066"/>
      <w:gridCol w:w="4192"/>
    </w:tblGrid>
    <w:tr w:rsidR="009717AD" w:rsidRPr="00614112" w14:paraId="5E6AD225" w14:textId="77777777" w:rsidTr="00CD32F2">
      <w:trPr>
        <w:trHeight w:val="315"/>
      </w:trPr>
      <w:tc>
        <w:tcPr>
          <w:tcW w:w="6587" w:type="dxa"/>
        </w:tcPr>
        <w:p w14:paraId="1873D356" w14:textId="77777777" w:rsidR="009717AD" w:rsidRPr="00CD32F2" w:rsidRDefault="009C6D70" w:rsidP="00CD32F2">
          <w:pPr>
            <w:tabs>
              <w:tab w:val="left" w:pos="3060"/>
            </w:tabs>
            <w:rPr>
              <w:rFonts w:ascii="Arial" w:hAnsi="Arial" w:cs="Arial"/>
              <w:b/>
              <w:bCs/>
              <w:color w:val="007E7A" w:themeColor="accent1"/>
            </w:rPr>
          </w:pPr>
          <w:r w:rsidRPr="00CD32F2">
            <w:rPr>
              <w:rFonts w:ascii="Arial" w:hAnsi="Arial" w:cs="Arial"/>
              <w:b/>
              <w:bCs/>
              <w:color w:val="007E7A" w:themeColor="accent1"/>
            </w:rPr>
            <w:t>PGS-3209-</w:t>
          </w:r>
          <w:r w:rsidR="00CD32F2" w:rsidRPr="00CD32F2">
            <w:rPr>
              <w:rFonts w:ascii="Arial" w:hAnsi="Arial" w:cs="Arial"/>
              <w:b/>
              <w:bCs/>
              <w:color w:val="007E7A" w:themeColor="accent1"/>
            </w:rPr>
            <w:t>002</w:t>
          </w:r>
        </w:p>
      </w:tc>
      <w:tc>
        <w:tcPr>
          <w:tcW w:w="5066" w:type="dxa"/>
        </w:tcPr>
        <w:p w14:paraId="2E7F4CEE" w14:textId="77777777" w:rsidR="009717AD" w:rsidRPr="003A3ECF" w:rsidRDefault="00EF1394" w:rsidP="003A3ECF">
          <w:pPr>
            <w:tabs>
              <w:tab w:val="left" w:pos="3060"/>
            </w:tabs>
            <w:rPr>
              <w:rFonts w:ascii="Arial" w:hAnsi="Arial" w:cs="Arial"/>
              <w:b/>
              <w:color w:val="005E5B" w:themeColor="text2" w:themeShade="BF"/>
              <w:sz w:val="22"/>
            </w:rPr>
          </w:pPr>
          <w:r>
            <w:rPr>
              <w:rFonts w:ascii="Arial" w:hAnsi="Arial" w:cs="Arial"/>
              <w:b/>
              <w:color w:val="005E5B" w:themeColor="text2" w:themeShade="BF"/>
              <w:sz w:val="22"/>
            </w:rPr>
            <w:t>Anexo</w:t>
          </w:r>
          <w:r w:rsidR="00680439">
            <w:rPr>
              <w:rFonts w:ascii="Arial" w:hAnsi="Arial" w:cs="Arial"/>
              <w:b/>
              <w:color w:val="005E5B" w:themeColor="text2" w:themeShade="BF"/>
              <w:sz w:val="22"/>
            </w:rPr>
            <w:t xml:space="preserve"> </w:t>
          </w:r>
          <w:r w:rsidR="00CD32F2">
            <w:rPr>
              <w:rFonts w:ascii="Arial" w:hAnsi="Arial" w:cs="Arial"/>
              <w:b/>
              <w:color w:val="005E5B" w:themeColor="text2" w:themeShade="BF"/>
              <w:sz w:val="22"/>
            </w:rPr>
            <w:t>3</w:t>
          </w:r>
        </w:p>
      </w:tc>
      <w:tc>
        <w:tcPr>
          <w:tcW w:w="4192" w:type="dxa"/>
        </w:tcPr>
        <w:p w14:paraId="64B71343" w14:textId="77777777" w:rsidR="009717AD" w:rsidRPr="00614112" w:rsidRDefault="009717AD" w:rsidP="00614112">
          <w:pPr>
            <w:tabs>
              <w:tab w:val="left" w:pos="3060"/>
            </w:tabs>
            <w:jc w:val="right"/>
            <w:rPr>
              <w:rFonts w:ascii="Arial" w:hAnsi="Arial" w:cs="Arial"/>
              <w:b/>
              <w:color w:val="005E5B" w:themeColor="text2" w:themeShade="BF"/>
              <w:sz w:val="22"/>
            </w:rPr>
          </w:pPr>
          <w:r w:rsidRPr="00614112">
            <w:rPr>
              <w:rFonts w:ascii="Arial" w:hAnsi="Arial" w:cs="Arial"/>
              <w:b/>
              <w:color w:val="005E5B" w:themeColor="text2" w:themeShade="BF"/>
              <w:sz w:val="22"/>
            </w:rPr>
            <w:t xml:space="preserve">Pág.: </w:t>
          </w:r>
          <w:r w:rsidRPr="00614112">
            <w:rPr>
              <w:rFonts w:ascii="Arial" w:hAnsi="Arial" w:cs="Arial"/>
              <w:b/>
              <w:color w:val="005E5B" w:themeColor="text2" w:themeShade="BF"/>
              <w:sz w:val="22"/>
            </w:rPr>
            <w:fldChar w:fldCharType="begin"/>
          </w:r>
          <w:r w:rsidRPr="00614112">
            <w:rPr>
              <w:rFonts w:ascii="Arial" w:hAnsi="Arial" w:cs="Arial"/>
              <w:b/>
              <w:color w:val="005E5B" w:themeColor="text2" w:themeShade="BF"/>
              <w:sz w:val="22"/>
            </w:rPr>
            <w:instrText>PAGE  \* Arabic  \* MERGEFORMAT</w:instrText>
          </w:r>
          <w:r w:rsidRPr="00614112">
            <w:rPr>
              <w:rFonts w:ascii="Arial" w:hAnsi="Arial" w:cs="Arial"/>
              <w:b/>
              <w:color w:val="005E5B" w:themeColor="text2" w:themeShade="BF"/>
              <w:sz w:val="22"/>
            </w:rPr>
            <w:fldChar w:fldCharType="separate"/>
          </w:r>
          <w:r w:rsidR="00CD32F2">
            <w:rPr>
              <w:rFonts w:ascii="Arial" w:hAnsi="Arial" w:cs="Arial"/>
              <w:b/>
              <w:noProof/>
              <w:color w:val="005E5B" w:themeColor="text2" w:themeShade="BF"/>
              <w:sz w:val="22"/>
            </w:rPr>
            <w:t>1</w:t>
          </w:r>
          <w:r w:rsidRPr="00614112">
            <w:rPr>
              <w:rFonts w:ascii="Arial" w:hAnsi="Arial" w:cs="Arial"/>
              <w:b/>
              <w:color w:val="005E5B" w:themeColor="text2" w:themeShade="BF"/>
              <w:sz w:val="22"/>
            </w:rPr>
            <w:fldChar w:fldCharType="end"/>
          </w:r>
          <w:r w:rsidRPr="00614112">
            <w:rPr>
              <w:rFonts w:ascii="Arial" w:hAnsi="Arial" w:cs="Arial"/>
              <w:b/>
              <w:color w:val="005E5B" w:themeColor="text2" w:themeShade="BF"/>
              <w:sz w:val="22"/>
            </w:rPr>
            <w:t xml:space="preserve"> de </w:t>
          </w:r>
          <w:r w:rsidRPr="00614112">
            <w:rPr>
              <w:rFonts w:ascii="Arial" w:hAnsi="Arial" w:cs="Arial"/>
              <w:b/>
              <w:color w:val="005E5B" w:themeColor="text2" w:themeShade="BF"/>
              <w:sz w:val="22"/>
            </w:rPr>
            <w:fldChar w:fldCharType="begin"/>
          </w:r>
          <w:r w:rsidRPr="00614112">
            <w:rPr>
              <w:rFonts w:ascii="Arial" w:hAnsi="Arial" w:cs="Arial"/>
              <w:b/>
              <w:color w:val="005E5B" w:themeColor="text2" w:themeShade="BF"/>
              <w:sz w:val="22"/>
            </w:rPr>
            <w:instrText>NUMPAGES  \* Arabic  \* MERGEFORMAT</w:instrText>
          </w:r>
          <w:r w:rsidRPr="00614112">
            <w:rPr>
              <w:rFonts w:ascii="Arial" w:hAnsi="Arial" w:cs="Arial"/>
              <w:b/>
              <w:color w:val="005E5B" w:themeColor="text2" w:themeShade="BF"/>
              <w:sz w:val="22"/>
            </w:rPr>
            <w:fldChar w:fldCharType="separate"/>
          </w:r>
          <w:r w:rsidR="00CD32F2">
            <w:rPr>
              <w:rFonts w:ascii="Arial" w:hAnsi="Arial" w:cs="Arial"/>
              <w:b/>
              <w:noProof/>
              <w:color w:val="005E5B" w:themeColor="text2" w:themeShade="BF"/>
              <w:sz w:val="22"/>
            </w:rPr>
            <w:t>6</w:t>
          </w:r>
          <w:r w:rsidRPr="00614112">
            <w:rPr>
              <w:rFonts w:ascii="Arial" w:hAnsi="Arial" w:cs="Arial"/>
              <w:b/>
              <w:color w:val="005E5B" w:themeColor="text2" w:themeShade="BF"/>
              <w:sz w:val="22"/>
            </w:rPr>
            <w:fldChar w:fldCharType="end"/>
          </w:r>
        </w:p>
      </w:tc>
    </w:tr>
  </w:tbl>
  <w:p w14:paraId="430CC95B" w14:textId="77777777" w:rsidR="009717AD" w:rsidRPr="001D5837" w:rsidRDefault="009717AD" w:rsidP="001D5837">
    <w:pPr>
      <w:tabs>
        <w:tab w:val="left" w:pos="3060"/>
        <w:tab w:val="left" w:pos="4238"/>
      </w:tabs>
      <w:rPr>
        <w:rFonts w:ascii="Arial" w:hAnsi="Arial" w:cs="Arial"/>
        <w:sz w:val="12"/>
        <w:szCs w:val="12"/>
      </w:rPr>
    </w:pPr>
  </w:p>
  <w:p w14:paraId="5C9581D2" w14:textId="77777777" w:rsidR="009717AD" w:rsidRPr="0051496D" w:rsidRDefault="009717AD" w:rsidP="0051496D">
    <w:pPr>
      <w:pStyle w:val="Cabealho"/>
      <w:rPr>
        <w:rFonts w:asciiTheme="minorHAnsi" w:hAnsiTheme="minorHAnsi"/>
        <w:b/>
        <w:color w:val="007E7A" w:themeColor="text2"/>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E73F8"/>
    <w:multiLevelType w:val="hybridMultilevel"/>
    <w:tmpl w:val="8C5E99C6"/>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 w15:restartNumberingAfterBreak="0">
    <w:nsid w:val="0B9C139B"/>
    <w:multiLevelType w:val="hybridMultilevel"/>
    <w:tmpl w:val="866C4A24"/>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2" w15:restartNumberingAfterBreak="0">
    <w:nsid w:val="0CD15DE2"/>
    <w:multiLevelType w:val="multilevel"/>
    <w:tmpl w:val="FD80DF98"/>
    <w:lvl w:ilvl="0">
      <w:start w:val="1"/>
      <w:numFmt w:val="decimal"/>
      <w:pStyle w:val="EstiloNormativo"/>
      <w:lvlText w:val="%1."/>
      <w:lvlJc w:val="left"/>
      <w:pPr>
        <w:tabs>
          <w:tab w:val="num" w:pos="360"/>
        </w:tabs>
        <w:ind w:left="360" w:hanging="360"/>
      </w:pPr>
      <w:rPr>
        <w:rFonts w:ascii="Arial" w:hAnsi="Arial" w:cs="Arial" w:hint="default"/>
        <w:b/>
        <w:bCs/>
        <w:i w:val="0"/>
        <w:iCs w:val="0"/>
        <w:sz w:val="22"/>
        <w:szCs w:val="22"/>
      </w:rPr>
    </w:lvl>
    <w:lvl w:ilvl="1">
      <w:start w:val="1"/>
      <w:numFmt w:val="decimal"/>
      <w:lvlText w:val="%1.%2."/>
      <w:lvlJc w:val="left"/>
      <w:pPr>
        <w:tabs>
          <w:tab w:val="num" w:pos="851"/>
        </w:tabs>
        <w:ind w:left="851" w:hanging="511"/>
      </w:pPr>
      <w:rPr>
        <w:rFonts w:ascii="Arial" w:hAnsi="Arial" w:cs="Arial" w:hint="default"/>
        <w:b/>
        <w:bCs/>
        <w:i w:val="0"/>
        <w:iCs w:val="0"/>
        <w:sz w:val="22"/>
        <w:szCs w:val="22"/>
      </w:rPr>
    </w:lvl>
    <w:lvl w:ilvl="2">
      <w:start w:val="1"/>
      <w:numFmt w:val="decimal"/>
      <w:lvlText w:val="%1.%2.%3."/>
      <w:lvlJc w:val="left"/>
      <w:pPr>
        <w:tabs>
          <w:tab w:val="num" w:pos="1418"/>
        </w:tabs>
        <w:ind w:left="1418" w:hanging="567"/>
      </w:pPr>
      <w:rPr>
        <w:rFonts w:ascii="Arial" w:hAnsi="Arial" w:cs="Arial" w:hint="default"/>
        <w:b/>
        <w:bCs/>
        <w:i w:val="0"/>
        <w:iCs w:val="0"/>
        <w:sz w:val="22"/>
        <w:szCs w:val="22"/>
      </w:rPr>
    </w:lvl>
    <w:lvl w:ilvl="3">
      <w:start w:val="1"/>
      <w:numFmt w:val="decimal"/>
      <w:lvlText w:val="%1.%2.%3.%4."/>
      <w:lvlJc w:val="left"/>
      <w:pPr>
        <w:tabs>
          <w:tab w:val="num" w:pos="2384"/>
        </w:tabs>
        <w:ind w:left="1644" w:hanging="340"/>
      </w:pPr>
      <w:rPr>
        <w:rFonts w:ascii="Arial" w:hAnsi="Arial" w:cs="Arial" w:hint="default"/>
        <w:b/>
        <w:bCs/>
        <w:i w:val="0"/>
        <w:iCs w:val="0"/>
        <w:sz w:val="22"/>
        <w:szCs w:val="22"/>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1B7B7CA7"/>
    <w:multiLevelType w:val="hybridMultilevel"/>
    <w:tmpl w:val="DA9666F8"/>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4" w15:restartNumberingAfterBreak="0">
    <w:nsid w:val="1D8D5A49"/>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1920"/>
        </w:tabs>
        <w:ind w:left="1378"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DF619B4"/>
    <w:multiLevelType w:val="hybridMultilevel"/>
    <w:tmpl w:val="626092F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1B7C1D"/>
    <w:multiLevelType w:val="multilevel"/>
    <w:tmpl w:val="E4D8B69A"/>
    <w:lvl w:ilvl="0">
      <w:start w:val="1"/>
      <w:numFmt w:val="bullet"/>
      <w:pStyle w:val="Bullets"/>
      <w:lvlText w:val=""/>
      <w:lvlJc w:val="left"/>
      <w:pPr>
        <w:tabs>
          <w:tab w:val="num" w:pos="454"/>
        </w:tabs>
        <w:ind w:left="454" w:hanging="454"/>
      </w:pPr>
      <w:rPr>
        <w:rFonts w:ascii="Wingdings 2" w:hAnsi="Wingdings 2" w:cs="Wingdings 2" w:hint="default"/>
        <w:color w:val="auto"/>
        <w:position w:val="-6"/>
        <w:sz w:val="28"/>
        <w:szCs w:val="28"/>
      </w:rPr>
    </w:lvl>
    <w:lvl w:ilvl="1">
      <w:start w:val="1"/>
      <w:numFmt w:val="bullet"/>
      <w:lvlText w:val=""/>
      <w:lvlJc w:val="left"/>
      <w:pPr>
        <w:tabs>
          <w:tab w:val="num" w:pos="794"/>
        </w:tabs>
        <w:ind w:left="794" w:hanging="340"/>
      </w:pPr>
      <w:rPr>
        <w:rFonts w:ascii="Wingdings" w:hAnsi="Wingdings" w:cs="Wingdings" w:hint="default"/>
        <w:color w:val="auto"/>
        <w:sz w:val="24"/>
        <w:szCs w:val="24"/>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234B1AAE"/>
    <w:multiLevelType w:val="hybridMultilevel"/>
    <w:tmpl w:val="5768A414"/>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8" w15:restartNumberingAfterBreak="0">
    <w:nsid w:val="32941B84"/>
    <w:multiLevelType w:val="hybridMultilevel"/>
    <w:tmpl w:val="C124217A"/>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9" w15:restartNumberingAfterBreak="0">
    <w:nsid w:val="356E7672"/>
    <w:multiLevelType w:val="hybridMultilevel"/>
    <w:tmpl w:val="7A882EC2"/>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0" w15:restartNumberingAfterBreak="0">
    <w:nsid w:val="388618E2"/>
    <w:multiLevelType w:val="hybridMultilevel"/>
    <w:tmpl w:val="58541D92"/>
    <w:lvl w:ilvl="0" w:tplc="AA167A48">
      <w:start w:val="1"/>
      <w:numFmt w:val="bullet"/>
      <w:pStyle w:val="Pargrafo1"/>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978621A"/>
    <w:multiLevelType w:val="multilevel"/>
    <w:tmpl w:val="CC989146"/>
    <w:lvl w:ilvl="0">
      <w:start w:val="1"/>
      <w:numFmt w:val="bullet"/>
      <w:lvlText w:val=""/>
      <w:lvlJc w:val="left"/>
      <w:pPr>
        <w:tabs>
          <w:tab w:val="num" w:pos="397"/>
        </w:tabs>
        <w:ind w:left="397" w:hanging="397"/>
      </w:pPr>
      <w:rPr>
        <w:rFonts w:ascii="Symbol" w:hAnsi="Symbol" w:hint="default"/>
        <w:b w:val="0"/>
        <w:i w:val="0"/>
        <w:caps w:val="0"/>
        <w:color w:val="auto"/>
        <w:sz w:val="16"/>
      </w:rPr>
    </w:lvl>
    <w:lvl w:ilvl="1">
      <w:start w:val="1"/>
      <w:numFmt w:val="bullet"/>
      <w:lvlText w:val="–"/>
      <w:lvlJc w:val="left"/>
      <w:pPr>
        <w:tabs>
          <w:tab w:val="num" w:pos="794"/>
        </w:tabs>
        <w:ind w:left="794" w:hanging="397"/>
      </w:pPr>
      <w:rPr>
        <w:rFonts w:hint="default"/>
        <w:b w:val="0"/>
        <w:i w:val="0"/>
        <w:sz w:val="20"/>
      </w:rPr>
    </w:lvl>
    <w:lvl w:ilvl="2">
      <w:start w:val="1"/>
      <w:numFmt w:val="bullet"/>
      <w:lvlText w:val="-"/>
      <w:lvlJc w:val="left"/>
      <w:pPr>
        <w:tabs>
          <w:tab w:val="num" w:pos="1304"/>
        </w:tabs>
        <w:ind w:left="1304" w:hanging="510"/>
      </w:pPr>
      <w:rPr>
        <w:rFonts w:hint="default"/>
        <w:b w:val="0"/>
        <w:i w:val="0"/>
        <w:sz w:val="20"/>
      </w:rPr>
    </w:lvl>
    <w:lvl w:ilvl="3">
      <w:start w:val="1"/>
      <w:numFmt w:val="lowerLetter"/>
      <w:lvlText w:val="%4)"/>
      <w:lvlJc w:val="left"/>
      <w:pPr>
        <w:tabs>
          <w:tab w:val="num" w:pos="2041"/>
        </w:tabs>
        <w:ind w:left="2041" w:hanging="737"/>
      </w:pPr>
      <w:rPr>
        <w:rFonts w:hint="default"/>
        <w:sz w:val="20"/>
      </w:rPr>
    </w:lvl>
    <w:lvl w:ilvl="4">
      <w:start w:val="1"/>
      <w:numFmt w:val="decimal"/>
      <w:pStyle w:val="Ttulo5"/>
      <w:lvlText w:val="%1.%2.%3.%4.%5"/>
      <w:lvlJc w:val="left"/>
      <w:pPr>
        <w:tabs>
          <w:tab w:val="num" w:pos="3345"/>
        </w:tabs>
        <w:ind w:left="3345" w:hanging="1531"/>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2" w15:restartNumberingAfterBreak="0">
    <w:nsid w:val="3D7E5184"/>
    <w:multiLevelType w:val="hybridMultilevel"/>
    <w:tmpl w:val="DC229A8C"/>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3" w15:restartNumberingAfterBreak="0">
    <w:nsid w:val="413F4D48"/>
    <w:multiLevelType w:val="hybridMultilevel"/>
    <w:tmpl w:val="2E445796"/>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4" w15:restartNumberingAfterBreak="0">
    <w:nsid w:val="42E20D9D"/>
    <w:multiLevelType w:val="hybridMultilevel"/>
    <w:tmpl w:val="C50C075E"/>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5" w15:restartNumberingAfterBreak="0">
    <w:nsid w:val="43B82776"/>
    <w:multiLevelType w:val="hybridMultilevel"/>
    <w:tmpl w:val="32764092"/>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6"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17" w15:restartNumberingAfterBreak="0">
    <w:nsid w:val="4B900966"/>
    <w:multiLevelType w:val="hybridMultilevel"/>
    <w:tmpl w:val="780CCF94"/>
    <w:lvl w:ilvl="0" w:tplc="0C9ADF5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4D825A9"/>
    <w:multiLevelType w:val="hybridMultilevel"/>
    <w:tmpl w:val="0ADE5F8A"/>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9" w15:restartNumberingAfterBreak="0">
    <w:nsid w:val="5E5656B6"/>
    <w:multiLevelType w:val="multilevel"/>
    <w:tmpl w:val="FB76A54A"/>
    <w:lvl w:ilvl="0">
      <w:start w:val="1"/>
      <w:numFmt w:val="lowerLetter"/>
      <w:pStyle w:val="Smallletters"/>
      <w:lvlText w:val="%1)"/>
      <w:lvlJc w:val="left"/>
      <w:pPr>
        <w:tabs>
          <w:tab w:val="num" w:pos="454"/>
        </w:tabs>
        <w:ind w:left="454" w:hanging="454"/>
      </w:pPr>
      <w:rPr>
        <w:rFonts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ACF5E8F"/>
    <w:multiLevelType w:val="hybridMultilevel"/>
    <w:tmpl w:val="D30E6676"/>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num w:numId="1" w16cid:durableId="1602226295">
    <w:abstractNumId w:val="11"/>
  </w:num>
  <w:num w:numId="2" w16cid:durableId="446508132">
    <w:abstractNumId w:val="4"/>
  </w:num>
  <w:num w:numId="3" w16cid:durableId="238373605">
    <w:abstractNumId w:val="16"/>
  </w:num>
  <w:num w:numId="4" w16cid:durableId="1411194817">
    <w:abstractNumId w:val="2"/>
  </w:num>
  <w:num w:numId="5" w16cid:durableId="1187981777">
    <w:abstractNumId w:val="19"/>
  </w:num>
  <w:num w:numId="6" w16cid:durableId="1148009135">
    <w:abstractNumId w:val="6"/>
  </w:num>
  <w:num w:numId="7" w16cid:durableId="990642343">
    <w:abstractNumId w:val="17"/>
  </w:num>
  <w:num w:numId="8" w16cid:durableId="1972592277">
    <w:abstractNumId w:val="10"/>
  </w:num>
  <w:num w:numId="9" w16cid:durableId="1782071399">
    <w:abstractNumId w:val="12"/>
  </w:num>
  <w:num w:numId="10" w16cid:durableId="1377008514">
    <w:abstractNumId w:val="20"/>
  </w:num>
  <w:num w:numId="11" w16cid:durableId="901524093">
    <w:abstractNumId w:val="9"/>
  </w:num>
  <w:num w:numId="12" w16cid:durableId="555362674">
    <w:abstractNumId w:val="18"/>
  </w:num>
  <w:num w:numId="13" w16cid:durableId="1793017136">
    <w:abstractNumId w:val="7"/>
  </w:num>
  <w:num w:numId="14" w16cid:durableId="235165897">
    <w:abstractNumId w:val="3"/>
  </w:num>
  <w:num w:numId="15" w16cid:durableId="108624895">
    <w:abstractNumId w:val="15"/>
  </w:num>
  <w:num w:numId="16" w16cid:durableId="795828101">
    <w:abstractNumId w:val="1"/>
  </w:num>
  <w:num w:numId="17" w16cid:durableId="250898581">
    <w:abstractNumId w:val="14"/>
  </w:num>
  <w:num w:numId="18" w16cid:durableId="1999378474">
    <w:abstractNumId w:val="0"/>
  </w:num>
  <w:num w:numId="19" w16cid:durableId="1964119124">
    <w:abstractNumId w:val="8"/>
  </w:num>
  <w:num w:numId="20" w16cid:durableId="393161188">
    <w:abstractNumId w:val="13"/>
  </w:num>
  <w:num w:numId="21" w16cid:durableId="1051542097">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11"/>
  <w:hyphenationZone w:val="567"/>
  <w:drawingGridHorizontalSpacing w:val="120"/>
  <w:displayHorizontalDrawingGridEvery w:val="2"/>
  <w:noPunctuationKerning/>
  <w:characterSpacingControl w:val="doNotCompress"/>
  <w:hdrShapeDefaults>
    <o:shapedefaults v:ext="edit" spidmax="2050" fillcolor="white">
      <v:fill color="white"/>
      <o:colormru v:ext="edit" colors="#ddd,#f8f8f8,#eaeaea"/>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ROVER" w:val="Leonardo Correa Grassi Bissacot"/>
    <w:docVar w:name="CONSENT" w:val="-"/>
    <w:docVar w:name="DATEREV" w:val="02/05/2019"/>
    <w:docVar w:name="DOC" w:val="PGS-3209-002"/>
    <w:docVar w:name="ELABFUNCTION" w:val="Analista em Sistema de Gestão"/>
    <w:docVar w:name="ELABORATOR" w:val="Polyana Alves Borges"/>
    <w:docVar w:name="ELABUSERFUNCTION" w:val="Moises Junio Martins Batista - Analista em Sistema de Gestão"/>
    <w:docVar w:name="IDLOGINCURRENT" w:val="ana.cacheado"/>
    <w:docVar w:name="NMUSERCURRENT" w:val="Ana Altiva Cacheado"/>
    <w:docVar w:name="NRCOPY" w:val="1"/>
    <w:docVar w:name="REV" w:val="02"/>
    <w:docVar w:name="TITLE" w:val="Análise e Gerenciamento de Riscos"/>
  </w:docVars>
  <w:rsids>
    <w:rsidRoot w:val="00272880"/>
    <w:rsid w:val="00002313"/>
    <w:rsid w:val="0000232D"/>
    <w:rsid w:val="00002449"/>
    <w:rsid w:val="00004119"/>
    <w:rsid w:val="00007D64"/>
    <w:rsid w:val="000114A2"/>
    <w:rsid w:val="00012F55"/>
    <w:rsid w:val="00012FCA"/>
    <w:rsid w:val="0001302D"/>
    <w:rsid w:val="00013BF3"/>
    <w:rsid w:val="0001464A"/>
    <w:rsid w:val="0001703A"/>
    <w:rsid w:val="000177BB"/>
    <w:rsid w:val="00030608"/>
    <w:rsid w:val="00033167"/>
    <w:rsid w:val="000345E0"/>
    <w:rsid w:val="00037068"/>
    <w:rsid w:val="00042FA1"/>
    <w:rsid w:val="00043676"/>
    <w:rsid w:val="00045F12"/>
    <w:rsid w:val="00046691"/>
    <w:rsid w:val="00047184"/>
    <w:rsid w:val="0005171B"/>
    <w:rsid w:val="00052B82"/>
    <w:rsid w:val="0005417E"/>
    <w:rsid w:val="00061871"/>
    <w:rsid w:val="00065B9E"/>
    <w:rsid w:val="00072898"/>
    <w:rsid w:val="000768E4"/>
    <w:rsid w:val="000818AF"/>
    <w:rsid w:val="00082184"/>
    <w:rsid w:val="0008674F"/>
    <w:rsid w:val="000867B1"/>
    <w:rsid w:val="00091827"/>
    <w:rsid w:val="00093005"/>
    <w:rsid w:val="00094A77"/>
    <w:rsid w:val="00097986"/>
    <w:rsid w:val="000A1C5E"/>
    <w:rsid w:val="000A4FCE"/>
    <w:rsid w:val="000A5AFF"/>
    <w:rsid w:val="000A66DD"/>
    <w:rsid w:val="000A6CEA"/>
    <w:rsid w:val="000B08CF"/>
    <w:rsid w:val="000B5EBD"/>
    <w:rsid w:val="000C1EB4"/>
    <w:rsid w:val="000C224A"/>
    <w:rsid w:val="000D17D0"/>
    <w:rsid w:val="000D215A"/>
    <w:rsid w:val="000D2C1D"/>
    <w:rsid w:val="000D3005"/>
    <w:rsid w:val="000D6437"/>
    <w:rsid w:val="000E20D4"/>
    <w:rsid w:val="000E7284"/>
    <w:rsid w:val="000E7891"/>
    <w:rsid w:val="000F07AC"/>
    <w:rsid w:val="000F11BB"/>
    <w:rsid w:val="000F2D94"/>
    <w:rsid w:val="001062C1"/>
    <w:rsid w:val="0011077E"/>
    <w:rsid w:val="00111AC5"/>
    <w:rsid w:val="00112FC5"/>
    <w:rsid w:val="001131D2"/>
    <w:rsid w:val="00115E34"/>
    <w:rsid w:val="00121CAD"/>
    <w:rsid w:val="00122143"/>
    <w:rsid w:val="001240A0"/>
    <w:rsid w:val="00131992"/>
    <w:rsid w:val="0013259E"/>
    <w:rsid w:val="00132928"/>
    <w:rsid w:val="00133FA4"/>
    <w:rsid w:val="001347E2"/>
    <w:rsid w:val="0013717D"/>
    <w:rsid w:val="001373FF"/>
    <w:rsid w:val="00137A0A"/>
    <w:rsid w:val="00137A78"/>
    <w:rsid w:val="0014175D"/>
    <w:rsid w:val="00142AD8"/>
    <w:rsid w:val="00144F30"/>
    <w:rsid w:val="001450C9"/>
    <w:rsid w:val="00146F27"/>
    <w:rsid w:val="00151F57"/>
    <w:rsid w:val="00154E2A"/>
    <w:rsid w:val="0015596C"/>
    <w:rsid w:val="001605C2"/>
    <w:rsid w:val="00162422"/>
    <w:rsid w:val="001635AF"/>
    <w:rsid w:val="0016423B"/>
    <w:rsid w:val="0016630B"/>
    <w:rsid w:val="00167348"/>
    <w:rsid w:val="0017173B"/>
    <w:rsid w:val="00175612"/>
    <w:rsid w:val="00176B0F"/>
    <w:rsid w:val="00177FE5"/>
    <w:rsid w:val="00180774"/>
    <w:rsid w:val="00181A3D"/>
    <w:rsid w:val="00181FD3"/>
    <w:rsid w:val="00182A84"/>
    <w:rsid w:val="001835F4"/>
    <w:rsid w:val="00184CEB"/>
    <w:rsid w:val="00187607"/>
    <w:rsid w:val="00187F17"/>
    <w:rsid w:val="00193D48"/>
    <w:rsid w:val="00195D0B"/>
    <w:rsid w:val="0019635C"/>
    <w:rsid w:val="00196CF1"/>
    <w:rsid w:val="001A0334"/>
    <w:rsid w:val="001A0CE7"/>
    <w:rsid w:val="001A109A"/>
    <w:rsid w:val="001A167F"/>
    <w:rsid w:val="001A1F42"/>
    <w:rsid w:val="001A33B1"/>
    <w:rsid w:val="001A43C2"/>
    <w:rsid w:val="001A4F4C"/>
    <w:rsid w:val="001A5CC1"/>
    <w:rsid w:val="001B03AC"/>
    <w:rsid w:val="001B0517"/>
    <w:rsid w:val="001B1899"/>
    <w:rsid w:val="001B7CAF"/>
    <w:rsid w:val="001B7DE5"/>
    <w:rsid w:val="001C06EC"/>
    <w:rsid w:val="001C53ED"/>
    <w:rsid w:val="001C63AF"/>
    <w:rsid w:val="001C7C82"/>
    <w:rsid w:val="001D00CD"/>
    <w:rsid w:val="001D0891"/>
    <w:rsid w:val="001D0C04"/>
    <w:rsid w:val="001D5837"/>
    <w:rsid w:val="001E21D0"/>
    <w:rsid w:val="001E75A0"/>
    <w:rsid w:val="001F3A17"/>
    <w:rsid w:val="001F3EA0"/>
    <w:rsid w:val="00200ADE"/>
    <w:rsid w:val="00201BAB"/>
    <w:rsid w:val="00203117"/>
    <w:rsid w:val="00212409"/>
    <w:rsid w:val="0021243D"/>
    <w:rsid w:val="0021585A"/>
    <w:rsid w:val="00216F14"/>
    <w:rsid w:val="0022020D"/>
    <w:rsid w:val="0022076E"/>
    <w:rsid w:val="00225AC3"/>
    <w:rsid w:val="00226810"/>
    <w:rsid w:val="00232636"/>
    <w:rsid w:val="00232EC2"/>
    <w:rsid w:val="002338F0"/>
    <w:rsid w:val="00234A65"/>
    <w:rsid w:val="00236B74"/>
    <w:rsid w:val="00237D2D"/>
    <w:rsid w:val="0024227A"/>
    <w:rsid w:val="0024305A"/>
    <w:rsid w:val="00243AA4"/>
    <w:rsid w:val="00245F19"/>
    <w:rsid w:val="00246AD5"/>
    <w:rsid w:val="00252B5C"/>
    <w:rsid w:val="002543B8"/>
    <w:rsid w:val="00256C06"/>
    <w:rsid w:val="00256C85"/>
    <w:rsid w:val="00256ED5"/>
    <w:rsid w:val="00256FE5"/>
    <w:rsid w:val="002629BB"/>
    <w:rsid w:val="002700AA"/>
    <w:rsid w:val="00272880"/>
    <w:rsid w:val="00272E02"/>
    <w:rsid w:val="002763C3"/>
    <w:rsid w:val="00277106"/>
    <w:rsid w:val="002777BC"/>
    <w:rsid w:val="00284554"/>
    <w:rsid w:val="00286273"/>
    <w:rsid w:val="00287AE8"/>
    <w:rsid w:val="0029118D"/>
    <w:rsid w:val="0029296A"/>
    <w:rsid w:val="0029430E"/>
    <w:rsid w:val="00294383"/>
    <w:rsid w:val="00295581"/>
    <w:rsid w:val="00295D59"/>
    <w:rsid w:val="00296DA8"/>
    <w:rsid w:val="002973FB"/>
    <w:rsid w:val="00297C84"/>
    <w:rsid w:val="002A1293"/>
    <w:rsid w:val="002A3D4F"/>
    <w:rsid w:val="002A48DF"/>
    <w:rsid w:val="002A7D43"/>
    <w:rsid w:val="002B03FB"/>
    <w:rsid w:val="002B13C9"/>
    <w:rsid w:val="002B2220"/>
    <w:rsid w:val="002B2277"/>
    <w:rsid w:val="002B7101"/>
    <w:rsid w:val="002B7DB0"/>
    <w:rsid w:val="002C029C"/>
    <w:rsid w:val="002C0971"/>
    <w:rsid w:val="002C27E7"/>
    <w:rsid w:val="002C30C5"/>
    <w:rsid w:val="002D3650"/>
    <w:rsid w:val="002D7298"/>
    <w:rsid w:val="002E0F97"/>
    <w:rsid w:val="002E2D51"/>
    <w:rsid w:val="002E3718"/>
    <w:rsid w:val="002E49AF"/>
    <w:rsid w:val="002E56AB"/>
    <w:rsid w:val="002E5823"/>
    <w:rsid w:val="002E5FDB"/>
    <w:rsid w:val="002E655B"/>
    <w:rsid w:val="002E6E57"/>
    <w:rsid w:val="002F3120"/>
    <w:rsid w:val="002F35A7"/>
    <w:rsid w:val="002F614A"/>
    <w:rsid w:val="002F6A7D"/>
    <w:rsid w:val="002F7DF4"/>
    <w:rsid w:val="00306D5C"/>
    <w:rsid w:val="00313501"/>
    <w:rsid w:val="003141B7"/>
    <w:rsid w:val="003211DD"/>
    <w:rsid w:val="00323FC4"/>
    <w:rsid w:val="0032527F"/>
    <w:rsid w:val="00326530"/>
    <w:rsid w:val="003265E4"/>
    <w:rsid w:val="00331330"/>
    <w:rsid w:val="003331F5"/>
    <w:rsid w:val="00340239"/>
    <w:rsid w:val="00341FC9"/>
    <w:rsid w:val="0034409A"/>
    <w:rsid w:val="00351E6F"/>
    <w:rsid w:val="003575DA"/>
    <w:rsid w:val="0035794F"/>
    <w:rsid w:val="00367273"/>
    <w:rsid w:val="003700FD"/>
    <w:rsid w:val="003701D3"/>
    <w:rsid w:val="003713D1"/>
    <w:rsid w:val="00373A6C"/>
    <w:rsid w:val="00374B56"/>
    <w:rsid w:val="003828C3"/>
    <w:rsid w:val="00382BF5"/>
    <w:rsid w:val="0038350C"/>
    <w:rsid w:val="00385E29"/>
    <w:rsid w:val="00390A85"/>
    <w:rsid w:val="0039183F"/>
    <w:rsid w:val="00392163"/>
    <w:rsid w:val="00393C6B"/>
    <w:rsid w:val="00397E7A"/>
    <w:rsid w:val="003A222F"/>
    <w:rsid w:val="003A3ECF"/>
    <w:rsid w:val="003A461A"/>
    <w:rsid w:val="003A7873"/>
    <w:rsid w:val="003B1FA1"/>
    <w:rsid w:val="003C05C0"/>
    <w:rsid w:val="003C1028"/>
    <w:rsid w:val="003D072B"/>
    <w:rsid w:val="003D4E2C"/>
    <w:rsid w:val="003E0498"/>
    <w:rsid w:val="003E1A86"/>
    <w:rsid w:val="003E2D93"/>
    <w:rsid w:val="003E47C7"/>
    <w:rsid w:val="003E557E"/>
    <w:rsid w:val="003E71CA"/>
    <w:rsid w:val="003F05D7"/>
    <w:rsid w:val="003F1522"/>
    <w:rsid w:val="003F178F"/>
    <w:rsid w:val="003F3B47"/>
    <w:rsid w:val="003F60B8"/>
    <w:rsid w:val="003F67BF"/>
    <w:rsid w:val="00400209"/>
    <w:rsid w:val="00400285"/>
    <w:rsid w:val="00402C49"/>
    <w:rsid w:val="0040504D"/>
    <w:rsid w:val="00423AD6"/>
    <w:rsid w:val="0042501E"/>
    <w:rsid w:val="00425A8A"/>
    <w:rsid w:val="00432A99"/>
    <w:rsid w:val="004339B5"/>
    <w:rsid w:val="004345F9"/>
    <w:rsid w:val="00434642"/>
    <w:rsid w:val="00434E27"/>
    <w:rsid w:val="004372F9"/>
    <w:rsid w:val="00437864"/>
    <w:rsid w:val="0044113F"/>
    <w:rsid w:val="00441770"/>
    <w:rsid w:val="00442A1D"/>
    <w:rsid w:val="0044621B"/>
    <w:rsid w:val="00446703"/>
    <w:rsid w:val="004475DD"/>
    <w:rsid w:val="00454DB3"/>
    <w:rsid w:val="004605C8"/>
    <w:rsid w:val="0046228E"/>
    <w:rsid w:val="00464840"/>
    <w:rsid w:val="00466C1C"/>
    <w:rsid w:val="00471034"/>
    <w:rsid w:val="00471688"/>
    <w:rsid w:val="004728AD"/>
    <w:rsid w:val="00476F56"/>
    <w:rsid w:val="004813FF"/>
    <w:rsid w:val="00482D5E"/>
    <w:rsid w:val="0048695A"/>
    <w:rsid w:val="0049070C"/>
    <w:rsid w:val="00492AF1"/>
    <w:rsid w:val="004977E8"/>
    <w:rsid w:val="004A50AF"/>
    <w:rsid w:val="004A62F0"/>
    <w:rsid w:val="004A635B"/>
    <w:rsid w:val="004B14CD"/>
    <w:rsid w:val="004B3639"/>
    <w:rsid w:val="004B50C6"/>
    <w:rsid w:val="004B5A42"/>
    <w:rsid w:val="004C027E"/>
    <w:rsid w:val="004C26EE"/>
    <w:rsid w:val="004C64B8"/>
    <w:rsid w:val="004C658E"/>
    <w:rsid w:val="004C6F3E"/>
    <w:rsid w:val="004D5B5A"/>
    <w:rsid w:val="004E359F"/>
    <w:rsid w:val="004E5461"/>
    <w:rsid w:val="004E6FAF"/>
    <w:rsid w:val="004F1078"/>
    <w:rsid w:val="004F11D3"/>
    <w:rsid w:val="004F3438"/>
    <w:rsid w:val="004F448C"/>
    <w:rsid w:val="005034BE"/>
    <w:rsid w:val="00505268"/>
    <w:rsid w:val="005072F5"/>
    <w:rsid w:val="005107CC"/>
    <w:rsid w:val="00511005"/>
    <w:rsid w:val="0051496D"/>
    <w:rsid w:val="00514E41"/>
    <w:rsid w:val="005156FC"/>
    <w:rsid w:val="005178C2"/>
    <w:rsid w:val="00520F85"/>
    <w:rsid w:val="00530D71"/>
    <w:rsid w:val="005327BC"/>
    <w:rsid w:val="00534C20"/>
    <w:rsid w:val="0053789C"/>
    <w:rsid w:val="005406FC"/>
    <w:rsid w:val="0054134E"/>
    <w:rsid w:val="0055111E"/>
    <w:rsid w:val="005512B2"/>
    <w:rsid w:val="005514E5"/>
    <w:rsid w:val="0055594E"/>
    <w:rsid w:val="0055753B"/>
    <w:rsid w:val="005621E7"/>
    <w:rsid w:val="00565924"/>
    <w:rsid w:val="00565FBF"/>
    <w:rsid w:val="00567973"/>
    <w:rsid w:val="0057061C"/>
    <w:rsid w:val="00573C53"/>
    <w:rsid w:val="00574F4C"/>
    <w:rsid w:val="00577464"/>
    <w:rsid w:val="0057757D"/>
    <w:rsid w:val="00580123"/>
    <w:rsid w:val="00580CA5"/>
    <w:rsid w:val="0058217B"/>
    <w:rsid w:val="00583C8E"/>
    <w:rsid w:val="00584F8D"/>
    <w:rsid w:val="005914D1"/>
    <w:rsid w:val="00591CE3"/>
    <w:rsid w:val="005944A0"/>
    <w:rsid w:val="005944C0"/>
    <w:rsid w:val="00596A03"/>
    <w:rsid w:val="00596FD5"/>
    <w:rsid w:val="00597087"/>
    <w:rsid w:val="005A0169"/>
    <w:rsid w:val="005A289C"/>
    <w:rsid w:val="005A3E73"/>
    <w:rsid w:val="005A41C2"/>
    <w:rsid w:val="005A57F3"/>
    <w:rsid w:val="005A5946"/>
    <w:rsid w:val="005B21DF"/>
    <w:rsid w:val="005B3810"/>
    <w:rsid w:val="005B550C"/>
    <w:rsid w:val="005B6B72"/>
    <w:rsid w:val="005B6CB2"/>
    <w:rsid w:val="005C1FFA"/>
    <w:rsid w:val="005C2B35"/>
    <w:rsid w:val="005C35FB"/>
    <w:rsid w:val="005D228E"/>
    <w:rsid w:val="005D2757"/>
    <w:rsid w:val="005D2ABD"/>
    <w:rsid w:val="005D5826"/>
    <w:rsid w:val="005D5D6A"/>
    <w:rsid w:val="005E17DE"/>
    <w:rsid w:val="005E4132"/>
    <w:rsid w:val="005E6E81"/>
    <w:rsid w:val="005F5B44"/>
    <w:rsid w:val="0060623C"/>
    <w:rsid w:val="00607FBD"/>
    <w:rsid w:val="006118A1"/>
    <w:rsid w:val="00612B6C"/>
    <w:rsid w:val="006130E2"/>
    <w:rsid w:val="00614112"/>
    <w:rsid w:val="0061610C"/>
    <w:rsid w:val="0061638A"/>
    <w:rsid w:val="00616F26"/>
    <w:rsid w:val="006226F0"/>
    <w:rsid w:val="0062347F"/>
    <w:rsid w:val="00626FDF"/>
    <w:rsid w:val="00635CD5"/>
    <w:rsid w:val="00635DC8"/>
    <w:rsid w:val="00641F53"/>
    <w:rsid w:val="00642921"/>
    <w:rsid w:val="00645895"/>
    <w:rsid w:val="006478D1"/>
    <w:rsid w:val="00647C11"/>
    <w:rsid w:val="006540BC"/>
    <w:rsid w:val="006554A2"/>
    <w:rsid w:val="00655B96"/>
    <w:rsid w:val="006627B0"/>
    <w:rsid w:val="006636E8"/>
    <w:rsid w:val="00667B72"/>
    <w:rsid w:val="00667C8D"/>
    <w:rsid w:val="00670D28"/>
    <w:rsid w:val="006725D2"/>
    <w:rsid w:val="00673BB4"/>
    <w:rsid w:val="00674F53"/>
    <w:rsid w:val="00675B49"/>
    <w:rsid w:val="00677B23"/>
    <w:rsid w:val="00680439"/>
    <w:rsid w:val="00681F98"/>
    <w:rsid w:val="00682DE6"/>
    <w:rsid w:val="00682FC7"/>
    <w:rsid w:val="00683627"/>
    <w:rsid w:val="006838A8"/>
    <w:rsid w:val="00686DB8"/>
    <w:rsid w:val="00687C34"/>
    <w:rsid w:val="00692606"/>
    <w:rsid w:val="00695987"/>
    <w:rsid w:val="006A6C2C"/>
    <w:rsid w:val="006B1083"/>
    <w:rsid w:val="006B2BB0"/>
    <w:rsid w:val="006B327C"/>
    <w:rsid w:val="006B578D"/>
    <w:rsid w:val="006B6620"/>
    <w:rsid w:val="006B7B32"/>
    <w:rsid w:val="006C0D92"/>
    <w:rsid w:val="006C29D2"/>
    <w:rsid w:val="006C4837"/>
    <w:rsid w:val="006D12C4"/>
    <w:rsid w:val="006D2091"/>
    <w:rsid w:val="006D2565"/>
    <w:rsid w:val="006D3883"/>
    <w:rsid w:val="006D4454"/>
    <w:rsid w:val="006E264C"/>
    <w:rsid w:val="006E4F48"/>
    <w:rsid w:val="006E74F5"/>
    <w:rsid w:val="006F3E26"/>
    <w:rsid w:val="006F649A"/>
    <w:rsid w:val="006F6C1F"/>
    <w:rsid w:val="006F6E6D"/>
    <w:rsid w:val="00702ACA"/>
    <w:rsid w:val="00704470"/>
    <w:rsid w:val="007044A1"/>
    <w:rsid w:val="00707514"/>
    <w:rsid w:val="00710338"/>
    <w:rsid w:val="007120E9"/>
    <w:rsid w:val="007145D5"/>
    <w:rsid w:val="00714749"/>
    <w:rsid w:val="007149C1"/>
    <w:rsid w:val="00714DE1"/>
    <w:rsid w:val="007179FD"/>
    <w:rsid w:val="00721F0D"/>
    <w:rsid w:val="0072457A"/>
    <w:rsid w:val="0073101F"/>
    <w:rsid w:val="00734961"/>
    <w:rsid w:val="007351CF"/>
    <w:rsid w:val="00735D9E"/>
    <w:rsid w:val="00740FBC"/>
    <w:rsid w:val="00742577"/>
    <w:rsid w:val="00747DA0"/>
    <w:rsid w:val="00750522"/>
    <w:rsid w:val="00751BE8"/>
    <w:rsid w:val="00753718"/>
    <w:rsid w:val="00755929"/>
    <w:rsid w:val="0076026F"/>
    <w:rsid w:val="00761DDA"/>
    <w:rsid w:val="00762E0E"/>
    <w:rsid w:val="00764ED1"/>
    <w:rsid w:val="00767B20"/>
    <w:rsid w:val="00771254"/>
    <w:rsid w:val="00771E40"/>
    <w:rsid w:val="0077244D"/>
    <w:rsid w:val="00774B0C"/>
    <w:rsid w:val="00775501"/>
    <w:rsid w:val="0077582D"/>
    <w:rsid w:val="00776C92"/>
    <w:rsid w:val="00776F7F"/>
    <w:rsid w:val="00780CF5"/>
    <w:rsid w:val="007837CB"/>
    <w:rsid w:val="00785E7D"/>
    <w:rsid w:val="0078728B"/>
    <w:rsid w:val="007876F1"/>
    <w:rsid w:val="00796A0F"/>
    <w:rsid w:val="007A01D9"/>
    <w:rsid w:val="007A244A"/>
    <w:rsid w:val="007A452E"/>
    <w:rsid w:val="007A46D5"/>
    <w:rsid w:val="007A66CE"/>
    <w:rsid w:val="007A6A80"/>
    <w:rsid w:val="007B1850"/>
    <w:rsid w:val="007B2C64"/>
    <w:rsid w:val="007B485A"/>
    <w:rsid w:val="007B5383"/>
    <w:rsid w:val="007B62D8"/>
    <w:rsid w:val="007B6D39"/>
    <w:rsid w:val="007B71F0"/>
    <w:rsid w:val="007C0F04"/>
    <w:rsid w:val="007C1BFB"/>
    <w:rsid w:val="007C2F39"/>
    <w:rsid w:val="007C5215"/>
    <w:rsid w:val="007D1A82"/>
    <w:rsid w:val="007D2B87"/>
    <w:rsid w:val="007D2BF7"/>
    <w:rsid w:val="007D66D9"/>
    <w:rsid w:val="007E07A4"/>
    <w:rsid w:val="007E1E7E"/>
    <w:rsid w:val="007E2065"/>
    <w:rsid w:val="007E38D4"/>
    <w:rsid w:val="007E3E14"/>
    <w:rsid w:val="007E4C71"/>
    <w:rsid w:val="007E4CA9"/>
    <w:rsid w:val="007F0113"/>
    <w:rsid w:val="0080116D"/>
    <w:rsid w:val="008019E2"/>
    <w:rsid w:val="008020F4"/>
    <w:rsid w:val="00803C7E"/>
    <w:rsid w:val="00807AF1"/>
    <w:rsid w:val="008109BA"/>
    <w:rsid w:val="00814584"/>
    <w:rsid w:val="00814E36"/>
    <w:rsid w:val="0081754B"/>
    <w:rsid w:val="00820248"/>
    <w:rsid w:val="008241DB"/>
    <w:rsid w:val="008256DA"/>
    <w:rsid w:val="00826525"/>
    <w:rsid w:val="00826D0B"/>
    <w:rsid w:val="00832091"/>
    <w:rsid w:val="00832F30"/>
    <w:rsid w:val="008330E7"/>
    <w:rsid w:val="0083467B"/>
    <w:rsid w:val="00834DC9"/>
    <w:rsid w:val="00835629"/>
    <w:rsid w:val="00836727"/>
    <w:rsid w:val="00842D2F"/>
    <w:rsid w:val="00843B72"/>
    <w:rsid w:val="0084451F"/>
    <w:rsid w:val="008447B1"/>
    <w:rsid w:val="0084613C"/>
    <w:rsid w:val="00847FCE"/>
    <w:rsid w:val="00851956"/>
    <w:rsid w:val="00851CD8"/>
    <w:rsid w:val="0085402C"/>
    <w:rsid w:val="00860A79"/>
    <w:rsid w:val="008613FE"/>
    <w:rsid w:val="008623EE"/>
    <w:rsid w:val="00862D9B"/>
    <w:rsid w:val="00865CBF"/>
    <w:rsid w:val="00870B6C"/>
    <w:rsid w:val="00873320"/>
    <w:rsid w:val="00880F76"/>
    <w:rsid w:val="00884CE8"/>
    <w:rsid w:val="008857F5"/>
    <w:rsid w:val="0089100F"/>
    <w:rsid w:val="008917CA"/>
    <w:rsid w:val="00892AC3"/>
    <w:rsid w:val="00893276"/>
    <w:rsid w:val="008B26DD"/>
    <w:rsid w:val="008B5114"/>
    <w:rsid w:val="008B689A"/>
    <w:rsid w:val="008B78CB"/>
    <w:rsid w:val="008C13C1"/>
    <w:rsid w:val="008D2FDB"/>
    <w:rsid w:val="008E03D0"/>
    <w:rsid w:val="008E057C"/>
    <w:rsid w:val="008E0753"/>
    <w:rsid w:val="008E08C6"/>
    <w:rsid w:val="008E0B18"/>
    <w:rsid w:val="008E0FC3"/>
    <w:rsid w:val="008E11A3"/>
    <w:rsid w:val="008E25FE"/>
    <w:rsid w:val="008F14F2"/>
    <w:rsid w:val="008F40DA"/>
    <w:rsid w:val="008F7478"/>
    <w:rsid w:val="00905295"/>
    <w:rsid w:val="00905F35"/>
    <w:rsid w:val="00912ABE"/>
    <w:rsid w:val="00916156"/>
    <w:rsid w:val="009161C1"/>
    <w:rsid w:val="00921366"/>
    <w:rsid w:val="009246AC"/>
    <w:rsid w:val="00924923"/>
    <w:rsid w:val="0092554A"/>
    <w:rsid w:val="00925BA5"/>
    <w:rsid w:val="00927815"/>
    <w:rsid w:val="009318AA"/>
    <w:rsid w:val="00935335"/>
    <w:rsid w:val="00936CF6"/>
    <w:rsid w:val="00936E57"/>
    <w:rsid w:val="00937C32"/>
    <w:rsid w:val="00945EB7"/>
    <w:rsid w:val="0094686F"/>
    <w:rsid w:val="00952113"/>
    <w:rsid w:val="00952D83"/>
    <w:rsid w:val="00954889"/>
    <w:rsid w:val="00957718"/>
    <w:rsid w:val="00960D19"/>
    <w:rsid w:val="009614AE"/>
    <w:rsid w:val="009615C0"/>
    <w:rsid w:val="00961DD8"/>
    <w:rsid w:val="00962473"/>
    <w:rsid w:val="00971165"/>
    <w:rsid w:val="009717AD"/>
    <w:rsid w:val="00971AE7"/>
    <w:rsid w:val="00972D94"/>
    <w:rsid w:val="0097395E"/>
    <w:rsid w:val="00973C68"/>
    <w:rsid w:val="00974479"/>
    <w:rsid w:val="00974715"/>
    <w:rsid w:val="00975933"/>
    <w:rsid w:val="00982331"/>
    <w:rsid w:val="009840EE"/>
    <w:rsid w:val="00984F72"/>
    <w:rsid w:val="00991E25"/>
    <w:rsid w:val="00992498"/>
    <w:rsid w:val="00993501"/>
    <w:rsid w:val="00994D0A"/>
    <w:rsid w:val="00994F47"/>
    <w:rsid w:val="009950BE"/>
    <w:rsid w:val="009A1508"/>
    <w:rsid w:val="009A171D"/>
    <w:rsid w:val="009A2F5D"/>
    <w:rsid w:val="009A6698"/>
    <w:rsid w:val="009A7A2B"/>
    <w:rsid w:val="009B1246"/>
    <w:rsid w:val="009B2056"/>
    <w:rsid w:val="009B4C97"/>
    <w:rsid w:val="009B7F5F"/>
    <w:rsid w:val="009C12D4"/>
    <w:rsid w:val="009C1C13"/>
    <w:rsid w:val="009C22C9"/>
    <w:rsid w:val="009C3A4C"/>
    <w:rsid w:val="009C5354"/>
    <w:rsid w:val="009C6D70"/>
    <w:rsid w:val="009C7DCF"/>
    <w:rsid w:val="009D1BC3"/>
    <w:rsid w:val="009D4BA7"/>
    <w:rsid w:val="009D537F"/>
    <w:rsid w:val="009D5BA6"/>
    <w:rsid w:val="009E2A37"/>
    <w:rsid w:val="009E605F"/>
    <w:rsid w:val="009E64F6"/>
    <w:rsid w:val="009E68A1"/>
    <w:rsid w:val="009F0789"/>
    <w:rsid w:val="009F1F85"/>
    <w:rsid w:val="009F265F"/>
    <w:rsid w:val="009F4396"/>
    <w:rsid w:val="009F45D5"/>
    <w:rsid w:val="009F46E4"/>
    <w:rsid w:val="009F574E"/>
    <w:rsid w:val="009F60FF"/>
    <w:rsid w:val="009F65F3"/>
    <w:rsid w:val="009F7F17"/>
    <w:rsid w:val="00A04473"/>
    <w:rsid w:val="00A05AD4"/>
    <w:rsid w:val="00A060D7"/>
    <w:rsid w:val="00A062D3"/>
    <w:rsid w:val="00A1020A"/>
    <w:rsid w:val="00A1136C"/>
    <w:rsid w:val="00A14484"/>
    <w:rsid w:val="00A14D72"/>
    <w:rsid w:val="00A17F76"/>
    <w:rsid w:val="00A27E0C"/>
    <w:rsid w:val="00A27EDA"/>
    <w:rsid w:val="00A34BFC"/>
    <w:rsid w:val="00A3728B"/>
    <w:rsid w:val="00A4012F"/>
    <w:rsid w:val="00A40A3A"/>
    <w:rsid w:val="00A40E16"/>
    <w:rsid w:val="00A41AF9"/>
    <w:rsid w:val="00A429E3"/>
    <w:rsid w:val="00A445EE"/>
    <w:rsid w:val="00A44ED3"/>
    <w:rsid w:val="00A4525A"/>
    <w:rsid w:val="00A45FC6"/>
    <w:rsid w:val="00A47F73"/>
    <w:rsid w:val="00A504DB"/>
    <w:rsid w:val="00A54E40"/>
    <w:rsid w:val="00A55415"/>
    <w:rsid w:val="00A563BA"/>
    <w:rsid w:val="00A566EC"/>
    <w:rsid w:val="00A56EB8"/>
    <w:rsid w:val="00A60F6A"/>
    <w:rsid w:val="00A632E3"/>
    <w:rsid w:val="00A638E3"/>
    <w:rsid w:val="00A64CE4"/>
    <w:rsid w:val="00A657F8"/>
    <w:rsid w:val="00A65B15"/>
    <w:rsid w:val="00A664BE"/>
    <w:rsid w:val="00A67CF1"/>
    <w:rsid w:val="00A71E5F"/>
    <w:rsid w:val="00A75E50"/>
    <w:rsid w:val="00A778BC"/>
    <w:rsid w:val="00A83605"/>
    <w:rsid w:val="00A83AF0"/>
    <w:rsid w:val="00A83DB5"/>
    <w:rsid w:val="00A84D89"/>
    <w:rsid w:val="00A867C2"/>
    <w:rsid w:val="00A8710B"/>
    <w:rsid w:val="00A9050B"/>
    <w:rsid w:val="00A911ED"/>
    <w:rsid w:val="00A91E6E"/>
    <w:rsid w:val="00A93210"/>
    <w:rsid w:val="00A943B1"/>
    <w:rsid w:val="00A96B62"/>
    <w:rsid w:val="00AA100B"/>
    <w:rsid w:val="00AA122A"/>
    <w:rsid w:val="00AA12B8"/>
    <w:rsid w:val="00AA15E4"/>
    <w:rsid w:val="00AA24B4"/>
    <w:rsid w:val="00AA5D4F"/>
    <w:rsid w:val="00AB0393"/>
    <w:rsid w:val="00AB300E"/>
    <w:rsid w:val="00AB3EA4"/>
    <w:rsid w:val="00AB5D4B"/>
    <w:rsid w:val="00AC1A47"/>
    <w:rsid w:val="00AC1EEB"/>
    <w:rsid w:val="00AC2644"/>
    <w:rsid w:val="00AC47FF"/>
    <w:rsid w:val="00AD1464"/>
    <w:rsid w:val="00AD2D21"/>
    <w:rsid w:val="00AD3DEB"/>
    <w:rsid w:val="00AD421F"/>
    <w:rsid w:val="00AD5BDA"/>
    <w:rsid w:val="00AD7F36"/>
    <w:rsid w:val="00AE4128"/>
    <w:rsid w:val="00AE504D"/>
    <w:rsid w:val="00AE578A"/>
    <w:rsid w:val="00AE6181"/>
    <w:rsid w:val="00AF04C5"/>
    <w:rsid w:val="00AF14AA"/>
    <w:rsid w:val="00AF28E5"/>
    <w:rsid w:val="00AF65F6"/>
    <w:rsid w:val="00AF7A17"/>
    <w:rsid w:val="00B004BA"/>
    <w:rsid w:val="00B021B3"/>
    <w:rsid w:val="00B02D67"/>
    <w:rsid w:val="00B04DFB"/>
    <w:rsid w:val="00B052EF"/>
    <w:rsid w:val="00B05450"/>
    <w:rsid w:val="00B07A3A"/>
    <w:rsid w:val="00B11C94"/>
    <w:rsid w:val="00B16B20"/>
    <w:rsid w:val="00B25D98"/>
    <w:rsid w:val="00B26F82"/>
    <w:rsid w:val="00B305A5"/>
    <w:rsid w:val="00B32322"/>
    <w:rsid w:val="00B360B9"/>
    <w:rsid w:val="00B41A74"/>
    <w:rsid w:val="00B517F6"/>
    <w:rsid w:val="00B52CBB"/>
    <w:rsid w:val="00B5364E"/>
    <w:rsid w:val="00B53EC7"/>
    <w:rsid w:val="00B56CEE"/>
    <w:rsid w:val="00B57353"/>
    <w:rsid w:val="00B67D04"/>
    <w:rsid w:val="00B70D53"/>
    <w:rsid w:val="00B728AB"/>
    <w:rsid w:val="00B72E6F"/>
    <w:rsid w:val="00B73706"/>
    <w:rsid w:val="00B81071"/>
    <w:rsid w:val="00B811F7"/>
    <w:rsid w:val="00B83FE5"/>
    <w:rsid w:val="00B844A2"/>
    <w:rsid w:val="00B8623D"/>
    <w:rsid w:val="00B94C5B"/>
    <w:rsid w:val="00B953DF"/>
    <w:rsid w:val="00B9638F"/>
    <w:rsid w:val="00B963F1"/>
    <w:rsid w:val="00BA0821"/>
    <w:rsid w:val="00BA127F"/>
    <w:rsid w:val="00BA40D4"/>
    <w:rsid w:val="00BA7E69"/>
    <w:rsid w:val="00BB281D"/>
    <w:rsid w:val="00BB392F"/>
    <w:rsid w:val="00BB4265"/>
    <w:rsid w:val="00BB62C0"/>
    <w:rsid w:val="00BB6B03"/>
    <w:rsid w:val="00BC27D0"/>
    <w:rsid w:val="00BC2E9E"/>
    <w:rsid w:val="00BD15E0"/>
    <w:rsid w:val="00BD3E05"/>
    <w:rsid w:val="00BD64F3"/>
    <w:rsid w:val="00BD681B"/>
    <w:rsid w:val="00BD681F"/>
    <w:rsid w:val="00BD6CAC"/>
    <w:rsid w:val="00BE10EF"/>
    <w:rsid w:val="00BE14D6"/>
    <w:rsid w:val="00BE2FDD"/>
    <w:rsid w:val="00BE50DA"/>
    <w:rsid w:val="00BF126F"/>
    <w:rsid w:val="00BF206B"/>
    <w:rsid w:val="00BF26C7"/>
    <w:rsid w:val="00BF6808"/>
    <w:rsid w:val="00C03E06"/>
    <w:rsid w:val="00C10DF5"/>
    <w:rsid w:val="00C16C4C"/>
    <w:rsid w:val="00C170FF"/>
    <w:rsid w:val="00C21F6C"/>
    <w:rsid w:val="00C23352"/>
    <w:rsid w:val="00C24813"/>
    <w:rsid w:val="00C261D6"/>
    <w:rsid w:val="00C2690F"/>
    <w:rsid w:val="00C40125"/>
    <w:rsid w:val="00C40EE8"/>
    <w:rsid w:val="00C416CC"/>
    <w:rsid w:val="00C4540E"/>
    <w:rsid w:val="00C45D90"/>
    <w:rsid w:val="00C4670B"/>
    <w:rsid w:val="00C46BA1"/>
    <w:rsid w:val="00C525F7"/>
    <w:rsid w:val="00C54EBB"/>
    <w:rsid w:val="00C55139"/>
    <w:rsid w:val="00C63B6E"/>
    <w:rsid w:val="00C71CCA"/>
    <w:rsid w:val="00C7219B"/>
    <w:rsid w:val="00C739EF"/>
    <w:rsid w:val="00C80F15"/>
    <w:rsid w:val="00C838D4"/>
    <w:rsid w:val="00C862CE"/>
    <w:rsid w:val="00C94DEF"/>
    <w:rsid w:val="00C96385"/>
    <w:rsid w:val="00C96CD8"/>
    <w:rsid w:val="00CA1CD3"/>
    <w:rsid w:val="00CA28E1"/>
    <w:rsid w:val="00CA5B5A"/>
    <w:rsid w:val="00CA7FA3"/>
    <w:rsid w:val="00CC3F91"/>
    <w:rsid w:val="00CC6902"/>
    <w:rsid w:val="00CC7AAF"/>
    <w:rsid w:val="00CD01FC"/>
    <w:rsid w:val="00CD08CE"/>
    <w:rsid w:val="00CD0B14"/>
    <w:rsid w:val="00CD2E58"/>
    <w:rsid w:val="00CD32F2"/>
    <w:rsid w:val="00CD4EB1"/>
    <w:rsid w:val="00CE2DFF"/>
    <w:rsid w:val="00CE3CCA"/>
    <w:rsid w:val="00CE5137"/>
    <w:rsid w:val="00CE5BB9"/>
    <w:rsid w:val="00CF288B"/>
    <w:rsid w:val="00D00054"/>
    <w:rsid w:val="00D00598"/>
    <w:rsid w:val="00D0345A"/>
    <w:rsid w:val="00D06CEE"/>
    <w:rsid w:val="00D07E71"/>
    <w:rsid w:val="00D117E2"/>
    <w:rsid w:val="00D135E2"/>
    <w:rsid w:val="00D17969"/>
    <w:rsid w:val="00D2379F"/>
    <w:rsid w:val="00D237F0"/>
    <w:rsid w:val="00D23E61"/>
    <w:rsid w:val="00D2559E"/>
    <w:rsid w:val="00D263B9"/>
    <w:rsid w:val="00D26C7C"/>
    <w:rsid w:val="00D32715"/>
    <w:rsid w:val="00D327F3"/>
    <w:rsid w:val="00D35E81"/>
    <w:rsid w:val="00D37B56"/>
    <w:rsid w:val="00D44F85"/>
    <w:rsid w:val="00D46155"/>
    <w:rsid w:val="00D4663D"/>
    <w:rsid w:val="00D468F8"/>
    <w:rsid w:val="00D4723C"/>
    <w:rsid w:val="00D50CD7"/>
    <w:rsid w:val="00D546B9"/>
    <w:rsid w:val="00D55F1E"/>
    <w:rsid w:val="00D619F8"/>
    <w:rsid w:val="00D6293D"/>
    <w:rsid w:val="00D6340F"/>
    <w:rsid w:val="00D6512F"/>
    <w:rsid w:val="00D6690E"/>
    <w:rsid w:val="00D70ED2"/>
    <w:rsid w:val="00D74514"/>
    <w:rsid w:val="00D7769A"/>
    <w:rsid w:val="00D8048A"/>
    <w:rsid w:val="00D819D0"/>
    <w:rsid w:val="00D81F4F"/>
    <w:rsid w:val="00D82053"/>
    <w:rsid w:val="00D86D80"/>
    <w:rsid w:val="00D86EA7"/>
    <w:rsid w:val="00D87460"/>
    <w:rsid w:val="00D9063F"/>
    <w:rsid w:val="00D906F8"/>
    <w:rsid w:val="00D909C3"/>
    <w:rsid w:val="00D9305B"/>
    <w:rsid w:val="00DA19DA"/>
    <w:rsid w:val="00DA3DD6"/>
    <w:rsid w:val="00DA46EB"/>
    <w:rsid w:val="00DA58A6"/>
    <w:rsid w:val="00DA7D27"/>
    <w:rsid w:val="00DB0DAD"/>
    <w:rsid w:val="00DB1DB5"/>
    <w:rsid w:val="00DB63DE"/>
    <w:rsid w:val="00DB711C"/>
    <w:rsid w:val="00DB72B6"/>
    <w:rsid w:val="00DB7FFE"/>
    <w:rsid w:val="00DC18A6"/>
    <w:rsid w:val="00DC2458"/>
    <w:rsid w:val="00DC6BA8"/>
    <w:rsid w:val="00DC7B0E"/>
    <w:rsid w:val="00DD36CF"/>
    <w:rsid w:val="00DD3ADB"/>
    <w:rsid w:val="00DD72C6"/>
    <w:rsid w:val="00DE04A2"/>
    <w:rsid w:val="00DE2EBB"/>
    <w:rsid w:val="00DE75A7"/>
    <w:rsid w:val="00DE7C9A"/>
    <w:rsid w:val="00DF4F5E"/>
    <w:rsid w:val="00DF51F1"/>
    <w:rsid w:val="00E0216D"/>
    <w:rsid w:val="00E0423A"/>
    <w:rsid w:val="00E05FFF"/>
    <w:rsid w:val="00E0699C"/>
    <w:rsid w:val="00E073CA"/>
    <w:rsid w:val="00E11E69"/>
    <w:rsid w:val="00E12FF7"/>
    <w:rsid w:val="00E14C19"/>
    <w:rsid w:val="00E24B6E"/>
    <w:rsid w:val="00E3170E"/>
    <w:rsid w:val="00E33A0A"/>
    <w:rsid w:val="00E3463E"/>
    <w:rsid w:val="00E35096"/>
    <w:rsid w:val="00E36373"/>
    <w:rsid w:val="00E37021"/>
    <w:rsid w:val="00E41267"/>
    <w:rsid w:val="00E413A0"/>
    <w:rsid w:val="00E428C7"/>
    <w:rsid w:val="00E46931"/>
    <w:rsid w:val="00E504DD"/>
    <w:rsid w:val="00E52A8C"/>
    <w:rsid w:val="00E54B18"/>
    <w:rsid w:val="00E54B89"/>
    <w:rsid w:val="00E564A0"/>
    <w:rsid w:val="00E5697C"/>
    <w:rsid w:val="00E6229D"/>
    <w:rsid w:val="00E66AC6"/>
    <w:rsid w:val="00E7021B"/>
    <w:rsid w:val="00E7588E"/>
    <w:rsid w:val="00E80E3E"/>
    <w:rsid w:val="00E82E3D"/>
    <w:rsid w:val="00E85E64"/>
    <w:rsid w:val="00E87A0F"/>
    <w:rsid w:val="00E87D5F"/>
    <w:rsid w:val="00E902ED"/>
    <w:rsid w:val="00E90554"/>
    <w:rsid w:val="00E922D5"/>
    <w:rsid w:val="00E92B1F"/>
    <w:rsid w:val="00E942F9"/>
    <w:rsid w:val="00EA01A0"/>
    <w:rsid w:val="00EA08E8"/>
    <w:rsid w:val="00EA6445"/>
    <w:rsid w:val="00EA7DF8"/>
    <w:rsid w:val="00EB32BC"/>
    <w:rsid w:val="00EB383D"/>
    <w:rsid w:val="00EC005C"/>
    <w:rsid w:val="00EC386F"/>
    <w:rsid w:val="00EC5473"/>
    <w:rsid w:val="00EC750E"/>
    <w:rsid w:val="00EC7898"/>
    <w:rsid w:val="00ED6D5B"/>
    <w:rsid w:val="00EE2EFD"/>
    <w:rsid w:val="00EE7D97"/>
    <w:rsid w:val="00EF0E9E"/>
    <w:rsid w:val="00EF1394"/>
    <w:rsid w:val="00EF15B3"/>
    <w:rsid w:val="00EF1E80"/>
    <w:rsid w:val="00EF3B3F"/>
    <w:rsid w:val="00F00BA0"/>
    <w:rsid w:val="00F016E6"/>
    <w:rsid w:val="00F01BF8"/>
    <w:rsid w:val="00F07DA0"/>
    <w:rsid w:val="00F172BB"/>
    <w:rsid w:val="00F20BC8"/>
    <w:rsid w:val="00F2440E"/>
    <w:rsid w:val="00F25B04"/>
    <w:rsid w:val="00F31122"/>
    <w:rsid w:val="00F349B2"/>
    <w:rsid w:val="00F35F76"/>
    <w:rsid w:val="00F37C50"/>
    <w:rsid w:val="00F44E8C"/>
    <w:rsid w:val="00F47326"/>
    <w:rsid w:val="00F47928"/>
    <w:rsid w:val="00F5121F"/>
    <w:rsid w:val="00F51ACF"/>
    <w:rsid w:val="00F53C2E"/>
    <w:rsid w:val="00F54801"/>
    <w:rsid w:val="00F550E8"/>
    <w:rsid w:val="00F56CE1"/>
    <w:rsid w:val="00F56E24"/>
    <w:rsid w:val="00F604C7"/>
    <w:rsid w:val="00F6294A"/>
    <w:rsid w:val="00F634D5"/>
    <w:rsid w:val="00F64A07"/>
    <w:rsid w:val="00F656F7"/>
    <w:rsid w:val="00F67B08"/>
    <w:rsid w:val="00F7374F"/>
    <w:rsid w:val="00F80162"/>
    <w:rsid w:val="00F8246A"/>
    <w:rsid w:val="00F91E21"/>
    <w:rsid w:val="00FA0CD0"/>
    <w:rsid w:val="00FA1237"/>
    <w:rsid w:val="00FA46C0"/>
    <w:rsid w:val="00FA4C49"/>
    <w:rsid w:val="00FA58BF"/>
    <w:rsid w:val="00FB161A"/>
    <w:rsid w:val="00FC0B84"/>
    <w:rsid w:val="00FC0F15"/>
    <w:rsid w:val="00FC167D"/>
    <w:rsid w:val="00FC3CFE"/>
    <w:rsid w:val="00FD0687"/>
    <w:rsid w:val="00FD477E"/>
    <w:rsid w:val="00FD57DA"/>
    <w:rsid w:val="00FD5CEB"/>
    <w:rsid w:val="00FD6B8B"/>
    <w:rsid w:val="00FD74FA"/>
    <w:rsid w:val="00FE43BD"/>
    <w:rsid w:val="00FE6C87"/>
    <w:rsid w:val="00FF4972"/>
    <w:rsid w:val="00FF5165"/>
    <w:rsid w:val="00FF74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colormru v:ext="edit" colors="#ddd,#f8f8f8,#eaeaea"/>
    </o:shapedefaults>
    <o:shapelayout v:ext="edit">
      <o:idmap v:ext="edit" data="2"/>
    </o:shapelayout>
  </w:shapeDefaults>
  <w:decimalSymbol w:val=","/>
  <w:listSeparator w:val=";"/>
  <w14:docId w14:val="5166A4B3"/>
  <w15:docId w15:val="{7A999FF0-4D22-40BD-A0B2-32A3D1744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0FD"/>
    <w:rPr>
      <w:sz w:val="24"/>
      <w:szCs w:val="24"/>
    </w:rPr>
  </w:style>
  <w:style w:type="paragraph" w:styleId="Ttulo1">
    <w:name w:val="heading 1"/>
    <w:aliases w:val="Title 1 + Justificado,Title 1"/>
    <w:basedOn w:val="Normal"/>
    <w:next w:val="Normativo"/>
    <w:link w:val="Ttulo1Char"/>
    <w:qFormat/>
    <w:rsid w:val="003700FD"/>
    <w:pPr>
      <w:keepNext/>
      <w:spacing w:before="120" w:after="80"/>
      <w:outlineLvl w:val="0"/>
    </w:pPr>
    <w:rPr>
      <w:rFonts w:ascii="Arial" w:hAnsi="Arial" w:cs="Arial"/>
      <w:b/>
      <w:bCs/>
      <w:kern w:val="32"/>
      <w:sz w:val="22"/>
      <w:szCs w:val="32"/>
      <w:u w:val="single"/>
    </w:rPr>
  </w:style>
  <w:style w:type="paragraph" w:styleId="Ttulo2">
    <w:name w:val="heading 2"/>
    <w:basedOn w:val="Normal"/>
    <w:next w:val="Normal"/>
    <w:qFormat/>
    <w:rsid w:val="003700FD"/>
    <w:pPr>
      <w:keepNext/>
      <w:outlineLvl w:val="1"/>
    </w:pPr>
    <w:rPr>
      <w:rFonts w:ascii="Arial" w:hAnsi="Arial"/>
      <w:color w:val="DDDDDD"/>
      <w:sz w:val="96"/>
    </w:rPr>
  </w:style>
  <w:style w:type="paragraph" w:styleId="Ttulo3">
    <w:name w:val="heading 3"/>
    <w:basedOn w:val="Normal"/>
    <w:next w:val="Normal"/>
    <w:qFormat/>
    <w:rsid w:val="003700FD"/>
    <w:pPr>
      <w:keepNext/>
      <w:framePr w:w="7740" w:h="1260" w:hSpace="180" w:wrap="around" w:vAnchor="text" w:hAnchor="page" w:x="2484" w:y="-8052" w:anchorLock="1"/>
      <w:shd w:val="solid" w:color="FFFFFF" w:fill="FFFFFF"/>
      <w:outlineLvl w:val="2"/>
    </w:pPr>
    <w:rPr>
      <w:rFonts w:ascii="Arial" w:hAnsi="Arial"/>
      <w:color w:val="DDDDDD"/>
      <w:sz w:val="96"/>
    </w:rPr>
  </w:style>
  <w:style w:type="paragraph" w:styleId="Ttulo4">
    <w:name w:val="heading 4"/>
    <w:basedOn w:val="Normal"/>
    <w:next w:val="Normal"/>
    <w:qFormat/>
    <w:rsid w:val="003700FD"/>
    <w:pPr>
      <w:keepNext/>
      <w:jc w:val="center"/>
      <w:outlineLvl w:val="3"/>
    </w:pPr>
    <w:rPr>
      <w:rFonts w:ascii="Arial" w:hAnsi="Arial" w:cs="Arial"/>
      <w:b/>
      <w:bCs/>
      <w:sz w:val="36"/>
    </w:rPr>
  </w:style>
  <w:style w:type="paragraph" w:styleId="Ttulo5">
    <w:name w:val="heading 5"/>
    <w:basedOn w:val="Normal"/>
    <w:next w:val="Normal"/>
    <w:qFormat/>
    <w:rsid w:val="003700FD"/>
    <w:pPr>
      <w:keepNext/>
      <w:numPr>
        <w:ilvl w:val="4"/>
        <w:numId w:val="1"/>
      </w:numPr>
      <w:jc w:val="center"/>
      <w:outlineLvl w:val="4"/>
    </w:pPr>
    <w:rPr>
      <w:rFonts w:ascii="Arial" w:hAnsi="Arial" w:cs="Arial"/>
      <w:b/>
      <w:bCs/>
    </w:rPr>
  </w:style>
  <w:style w:type="paragraph" w:styleId="Ttulo6">
    <w:name w:val="heading 6"/>
    <w:basedOn w:val="Normal"/>
    <w:next w:val="Normal"/>
    <w:qFormat/>
    <w:rsid w:val="003700FD"/>
    <w:pPr>
      <w:numPr>
        <w:ilvl w:val="5"/>
        <w:numId w:val="1"/>
      </w:numPr>
      <w:spacing w:before="240" w:after="60"/>
      <w:outlineLvl w:val="5"/>
    </w:pPr>
    <w:rPr>
      <w:b/>
      <w:bCs/>
      <w:sz w:val="22"/>
      <w:szCs w:val="22"/>
    </w:rPr>
  </w:style>
  <w:style w:type="paragraph" w:styleId="Ttulo7">
    <w:name w:val="heading 7"/>
    <w:basedOn w:val="Normal"/>
    <w:next w:val="Normal"/>
    <w:qFormat/>
    <w:rsid w:val="003700FD"/>
    <w:pPr>
      <w:numPr>
        <w:ilvl w:val="6"/>
        <w:numId w:val="1"/>
      </w:numPr>
      <w:spacing w:before="240" w:after="60"/>
      <w:outlineLvl w:val="6"/>
    </w:pPr>
  </w:style>
  <w:style w:type="paragraph" w:styleId="Ttulo8">
    <w:name w:val="heading 8"/>
    <w:basedOn w:val="Normal"/>
    <w:next w:val="Normal"/>
    <w:qFormat/>
    <w:rsid w:val="003700FD"/>
    <w:pPr>
      <w:numPr>
        <w:ilvl w:val="7"/>
        <w:numId w:val="1"/>
      </w:numPr>
      <w:spacing w:before="240" w:after="60"/>
      <w:outlineLvl w:val="7"/>
    </w:pPr>
    <w:rPr>
      <w:i/>
      <w:iCs/>
    </w:rPr>
  </w:style>
  <w:style w:type="paragraph" w:styleId="Ttulo9">
    <w:name w:val="heading 9"/>
    <w:basedOn w:val="Normal"/>
    <w:next w:val="Normal"/>
    <w:qFormat/>
    <w:rsid w:val="003700FD"/>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
    <w:name w:val="Tabela"/>
    <w:basedOn w:val="Normal"/>
    <w:rsid w:val="003700FD"/>
    <w:pPr>
      <w:jc w:val="center"/>
    </w:pPr>
    <w:rPr>
      <w:rFonts w:ascii="Arial" w:hAnsi="Arial" w:cs="Arial"/>
      <w:sz w:val="20"/>
    </w:rPr>
  </w:style>
  <w:style w:type="paragraph" w:styleId="Rodap">
    <w:name w:val="footer"/>
    <w:basedOn w:val="Normal"/>
    <w:link w:val="RodapChar"/>
    <w:uiPriority w:val="99"/>
    <w:rsid w:val="003700FD"/>
    <w:pPr>
      <w:tabs>
        <w:tab w:val="center" w:pos="4419"/>
        <w:tab w:val="right" w:pos="8838"/>
      </w:tabs>
    </w:pPr>
    <w:rPr>
      <w:rFonts w:ascii="Arial" w:hAnsi="Arial"/>
      <w:sz w:val="16"/>
    </w:rPr>
  </w:style>
  <w:style w:type="character" w:styleId="Nmerodepgina">
    <w:name w:val="page number"/>
    <w:basedOn w:val="Fontepargpadro"/>
    <w:rsid w:val="003700FD"/>
    <w:rPr>
      <w:rFonts w:ascii="Arial" w:hAnsi="Arial"/>
      <w:sz w:val="20"/>
    </w:rPr>
  </w:style>
  <w:style w:type="character" w:styleId="Hyperlink">
    <w:name w:val="Hyperlink"/>
    <w:basedOn w:val="Fontepargpadro"/>
    <w:rsid w:val="003700FD"/>
    <w:rPr>
      <w:rFonts w:ascii="Arial" w:hAnsi="Arial"/>
      <w:color w:val="0000FF"/>
      <w:sz w:val="20"/>
      <w:u w:val="single"/>
    </w:rPr>
  </w:style>
  <w:style w:type="character" w:styleId="Refdecomentrio">
    <w:name w:val="annotation reference"/>
    <w:basedOn w:val="Fontepargpadro"/>
    <w:semiHidden/>
    <w:rsid w:val="003700FD"/>
    <w:rPr>
      <w:sz w:val="16"/>
      <w:szCs w:val="16"/>
    </w:rPr>
  </w:style>
  <w:style w:type="paragraph" w:styleId="Textodecomentrio">
    <w:name w:val="annotation text"/>
    <w:basedOn w:val="Normal"/>
    <w:link w:val="TextodecomentrioChar"/>
    <w:semiHidden/>
    <w:rsid w:val="003700FD"/>
    <w:rPr>
      <w:rFonts w:ascii="Arial" w:hAnsi="Arial"/>
      <w:sz w:val="18"/>
      <w:szCs w:val="20"/>
    </w:rPr>
  </w:style>
  <w:style w:type="paragraph" w:styleId="Textodenotaderodap">
    <w:name w:val="footnote text"/>
    <w:basedOn w:val="Normal"/>
    <w:link w:val="TextodenotaderodapChar"/>
    <w:semiHidden/>
    <w:rsid w:val="003700FD"/>
    <w:rPr>
      <w:rFonts w:ascii="Arial" w:hAnsi="Arial"/>
      <w:sz w:val="16"/>
      <w:szCs w:val="20"/>
    </w:rPr>
  </w:style>
  <w:style w:type="character" w:styleId="Refdenotaderodap">
    <w:name w:val="footnote reference"/>
    <w:basedOn w:val="Fontepargpadro"/>
    <w:semiHidden/>
    <w:rsid w:val="003700FD"/>
    <w:rPr>
      <w:rFonts w:ascii="Arial" w:hAnsi="Arial"/>
      <w:sz w:val="20"/>
      <w:vertAlign w:val="superscript"/>
    </w:rPr>
  </w:style>
  <w:style w:type="paragraph" w:customStyle="1" w:styleId="Normativo2">
    <w:name w:val="Normativo 2"/>
    <w:basedOn w:val="Normativo"/>
    <w:rsid w:val="003700FD"/>
    <w:pPr>
      <w:tabs>
        <w:tab w:val="clear" w:pos="181"/>
        <w:tab w:val="num" w:pos="1920"/>
      </w:tabs>
    </w:pPr>
  </w:style>
  <w:style w:type="paragraph" w:customStyle="1" w:styleId="Normativo">
    <w:name w:val="Normativo"/>
    <w:link w:val="NormativoChar"/>
    <w:rsid w:val="003700FD"/>
    <w:pPr>
      <w:tabs>
        <w:tab w:val="left" w:pos="181"/>
      </w:tabs>
    </w:pPr>
    <w:rPr>
      <w:rFonts w:ascii="Arial" w:hAnsi="Arial"/>
    </w:rPr>
  </w:style>
  <w:style w:type="paragraph" w:customStyle="1" w:styleId="Normativo3">
    <w:name w:val="Normativo 3"/>
    <w:basedOn w:val="Normativo"/>
    <w:rsid w:val="003700FD"/>
    <w:pPr>
      <w:tabs>
        <w:tab w:val="clear" w:pos="181"/>
      </w:tabs>
    </w:pPr>
  </w:style>
  <w:style w:type="paragraph" w:customStyle="1" w:styleId="Normativo4">
    <w:name w:val="Normativo 4"/>
    <w:basedOn w:val="Normativo3"/>
    <w:rsid w:val="003700FD"/>
    <w:pPr>
      <w:numPr>
        <w:ilvl w:val="3"/>
        <w:numId w:val="2"/>
      </w:numPr>
      <w:tabs>
        <w:tab w:val="left" w:pos="900"/>
      </w:tabs>
    </w:pPr>
  </w:style>
  <w:style w:type="paragraph" w:customStyle="1" w:styleId="Figura">
    <w:name w:val="Figura"/>
    <w:basedOn w:val="Normal"/>
    <w:rsid w:val="003700FD"/>
    <w:pPr>
      <w:spacing w:before="120"/>
      <w:jc w:val="center"/>
    </w:pPr>
    <w:rPr>
      <w:rFonts w:ascii="Arial" w:hAnsi="Arial" w:cs="Arial"/>
      <w:sz w:val="20"/>
    </w:rPr>
  </w:style>
  <w:style w:type="paragraph" w:styleId="Cabealho">
    <w:name w:val="header"/>
    <w:basedOn w:val="Normal"/>
    <w:rsid w:val="003700FD"/>
    <w:pPr>
      <w:tabs>
        <w:tab w:val="center" w:pos="4419"/>
        <w:tab w:val="right" w:pos="8838"/>
      </w:tabs>
    </w:pPr>
  </w:style>
  <w:style w:type="character" w:styleId="HiperlinkVisitado">
    <w:name w:val="FollowedHyperlink"/>
    <w:basedOn w:val="Fontepargpadro"/>
    <w:rsid w:val="003700FD"/>
    <w:rPr>
      <w:color w:val="800080"/>
      <w:u w:val="single"/>
    </w:rPr>
  </w:style>
  <w:style w:type="paragraph" w:customStyle="1" w:styleId="TabelaInicial">
    <w:name w:val="Tabela Inicial"/>
    <w:basedOn w:val="Tabela"/>
    <w:rsid w:val="003700FD"/>
    <w:pPr>
      <w:jc w:val="left"/>
    </w:pPr>
    <w:rPr>
      <w:b/>
      <w:bCs/>
    </w:rPr>
  </w:style>
  <w:style w:type="paragraph" w:styleId="Textodebalo">
    <w:name w:val="Balloon Text"/>
    <w:basedOn w:val="Normal"/>
    <w:link w:val="TextodebaloChar"/>
    <w:rsid w:val="00A83605"/>
    <w:rPr>
      <w:rFonts w:ascii="Tahoma" w:hAnsi="Tahoma" w:cs="Tahoma"/>
      <w:sz w:val="16"/>
      <w:szCs w:val="16"/>
    </w:rPr>
  </w:style>
  <w:style w:type="character" w:customStyle="1" w:styleId="TextodebaloChar">
    <w:name w:val="Texto de balão Char"/>
    <w:basedOn w:val="Fontepargpadro"/>
    <w:link w:val="Textodebalo"/>
    <w:rsid w:val="00A83605"/>
    <w:rPr>
      <w:rFonts w:ascii="Tahoma" w:hAnsi="Tahoma" w:cs="Tahoma"/>
      <w:sz w:val="16"/>
      <w:szCs w:val="16"/>
    </w:rPr>
  </w:style>
  <w:style w:type="paragraph" w:styleId="PargrafodaLista">
    <w:name w:val="List Paragraph"/>
    <w:basedOn w:val="Normal"/>
    <w:uiPriority w:val="34"/>
    <w:qFormat/>
    <w:rsid w:val="00A8360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41A7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ontepargpadro"/>
    <w:rsid w:val="003C05C0"/>
  </w:style>
  <w:style w:type="paragraph" w:styleId="NormalWeb">
    <w:name w:val="Normal (Web)"/>
    <w:basedOn w:val="Normal"/>
    <w:uiPriority w:val="99"/>
    <w:unhideWhenUsed/>
    <w:rsid w:val="002F6A7D"/>
    <w:pPr>
      <w:spacing w:before="100" w:beforeAutospacing="1" w:after="100" w:afterAutospacing="1"/>
    </w:pPr>
  </w:style>
  <w:style w:type="table" w:styleId="Tabelacomgrade">
    <w:name w:val="Table Grid"/>
    <w:basedOn w:val="Tabelanormal"/>
    <w:rsid w:val="00D0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itle 1 + Justificado Char,Title 1 Char"/>
    <w:basedOn w:val="Fontepargpadro"/>
    <w:link w:val="Ttulo1"/>
    <w:locked/>
    <w:rsid w:val="001A43C2"/>
    <w:rPr>
      <w:rFonts w:ascii="Arial" w:hAnsi="Arial" w:cs="Arial"/>
      <w:b/>
      <w:bCs/>
      <w:kern w:val="32"/>
      <w:sz w:val="22"/>
      <w:szCs w:val="32"/>
      <w:u w:val="single"/>
    </w:rPr>
  </w:style>
  <w:style w:type="character" w:customStyle="1" w:styleId="RodapChar">
    <w:name w:val="Rodapé Char"/>
    <w:basedOn w:val="Fontepargpadro"/>
    <w:link w:val="Rodap"/>
    <w:uiPriority w:val="99"/>
    <w:locked/>
    <w:rsid w:val="001A43C2"/>
    <w:rPr>
      <w:rFonts w:ascii="Arial" w:hAnsi="Arial"/>
      <w:sz w:val="16"/>
      <w:szCs w:val="24"/>
    </w:rPr>
  </w:style>
  <w:style w:type="paragraph" w:styleId="SemEspaamento">
    <w:name w:val="No Spacing"/>
    <w:uiPriority w:val="1"/>
    <w:qFormat/>
    <w:rsid w:val="005D2757"/>
    <w:rPr>
      <w:rFonts w:ascii="Calibri" w:eastAsia="Calibri" w:hAnsi="Calibri"/>
      <w:sz w:val="22"/>
      <w:szCs w:val="22"/>
      <w:lang w:eastAsia="en-US"/>
    </w:rPr>
  </w:style>
  <w:style w:type="character" w:customStyle="1" w:styleId="NormativoChar">
    <w:name w:val="Normativo Char"/>
    <w:link w:val="Normativo"/>
    <w:locked/>
    <w:rsid w:val="00AF7A17"/>
    <w:rPr>
      <w:rFonts w:ascii="Arial" w:hAnsi="Arial"/>
    </w:rPr>
  </w:style>
  <w:style w:type="paragraph" w:customStyle="1" w:styleId="Bullet">
    <w:name w:val="Bullet"/>
    <w:basedOn w:val="Normal"/>
    <w:rsid w:val="009B7F5F"/>
    <w:pPr>
      <w:tabs>
        <w:tab w:val="num" w:pos="360"/>
      </w:tabs>
      <w:ind w:left="357" w:hanging="357"/>
    </w:pPr>
    <w:rPr>
      <w:rFonts w:ascii="Arial" w:hAnsi="Arial" w:cs="Arial"/>
      <w:sz w:val="20"/>
    </w:rPr>
  </w:style>
  <w:style w:type="paragraph" w:customStyle="1" w:styleId="Normativo-texto">
    <w:name w:val="Normativo - texto"/>
    <w:basedOn w:val="Normal"/>
    <w:qFormat/>
    <w:rsid w:val="00916156"/>
    <w:pPr>
      <w:spacing w:before="80" w:after="120" w:line="360" w:lineRule="auto"/>
      <w:ind w:firstLine="397"/>
      <w:jc w:val="both"/>
    </w:pPr>
    <w:rPr>
      <w:rFonts w:ascii="Arial" w:hAnsi="Arial"/>
      <w:sz w:val="20"/>
    </w:rPr>
  </w:style>
  <w:style w:type="character" w:customStyle="1" w:styleId="TextodenotaderodapChar">
    <w:name w:val="Texto de nota de rodapé Char"/>
    <w:basedOn w:val="Fontepargpadro"/>
    <w:link w:val="Textodenotaderodap"/>
    <w:semiHidden/>
    <w:rsid w:val="00A17F76"/>
    <w:rPr>
      <w:rFonts w:ascii="Arial" w:hAnsi="Arial"/>
      <w:sz w:val="16"/>
    </w:rPr>
  </w:style>
  <w:style w:type="paragraph" w:styleId="Reviso">
    <w:name w:val="Revision"/>
    <w:hidden/>
    <w:uiPriority w:val="99"/>
    <w:semiHidden/>
    <w:rsid w:val="001A109A"/>
    <w:rPr>
      <w:sz w:val="24"/>
      <w:szCs w:val="24"/>
    </w:rPr>
  </w:style>
  <w:style w:type="paragraph" w:styleId="Assuntodocomentrio">
    <w:name w:val="annotation subject"/>
    <w:basedOn w:val="Textodecomentrio"/>
    <w:next w:val="Textodecomentrio"/>
    <w:link w:val="AssuntodocomentrioChar"/>
    <w:rsid w:val="0000232D"/>
    <w:rPr>
      <w:rFonts w:ascii="Times New Roman" w:hAnsi="Times New Roman"/>
      <w:b/>
      <w:bCs/>
      <w:sz w:val="20"/>
    </w:rPr>
  </w:style>
  <w:style w:type="character" w:customStyle="1" w:styleId="TextodecomentrioChar">
    <w:name w:val="Texto de comentário Char"/>
    <w:basedOn w:val="Fontepargpadro"/>
    <w:link w:val="Textodecomentrio"/>
    <w:uiPriority w:val="99"/>
    <w:semiHidden/>
    <w:rsid w:val="0000232D"/>
    <w:rPr>
      <w:rFonts w:ascii="Arial" w:hAnsi="Arial"/>
      <w:sz w:val="18"/>
    </w:rPr>
  </w:style>
  <w:style w:type="character" w:customStyle="1" w:styleId="AssuntodocomentrioChar">
    <w:name w:val="Assunto do comentário Char"/>
    <w:basedOn w:val="TextodecomentrioChar"/>
    <w:link w:val="Assuntodocomentrio"/>
    <w:rsid w:val="0000232D"/>
    <w:rPr>
      <w:rFonts w:ascii="Arial" w:hAnsi="Arial"/>
      <w:b/>
      <w:bCs/>
      <w:sz w:val="18"/>
    </w:rPr>
  </w:style>
  <w:style w:type="paragraph" w:customStyle="1" w:styleId="Normativoquaternrio">
    <w:name w:val="Normativo quaternário"/>
    <w:basedOn w:val="Normal"/>
    <w:qFormat/>
    <w:rsid w:val="00776C92"/>
    <w:pPr>
      <w:numPr>
        <w:numId w:val="3"/>
      </w:numPr>
      <w:spacing w:after="200" w:line="276" w:lineRule="auto"/>
      <w:jc w:val="both"/>
    </w:pPr>
    <w:rPr>
      <w:rFonts w:ascii="Arial" w:hAnsi="Arial" w:cs="Arial"/>
      <w:sz w:val="20"/>
      <w:szCs w:val="20"/>
    </w:rPr>
  </w:style>
  <w:style w:type="character" w:customStyle="1" w:styleId="hps">
    <w:name w:val="hps"/>
    <w:basedOn w:val="Fontepargpadro"/>
    <w:rsid w:val="00351E6F"/>
  </w:style>
  <w:style w:type="character" w:customStyle="1" w:styleId="TextodocorpoNegrito">
    <w:name w:val="Texto do corpo + Negrito"/>
    <w:basedOn w:val="Fontepargpadro"/>
    <w:rsid w:val="00351E6F"/>
    <w:rPr>
      <w:rFonts w:ascii="Arial" w:eastAsia="Arial" w:hAnsi="Arial" w:cs="Arial"/>
      <w:b/>
      <w:bCs/>
      <w:i w:val="0"/>
      <w:iCs w:val="0"/>
      <w:smallCaps w:val="0"/>
      <w:strike w:val="0"/>
      <w:color w:val="000000"/>
      <w:spacing w:val="0"/>
      <w:w w:val="100"/>
      <w:position w:val="0"/>
      <w:sz w:val="20"/>
      <w:szCs w:val="20"/>
      <w:u w:val="none"/>
      <w:lang w:val="pt-BR"/>
    </w:rPr>
  </w:style>
  <w:style w:type="character" w:customStyle="1" w:styleId="shorttext">
    <w:name w:val="short_text"/>
    <w:basedOn w:val="Fontepargpadro"/>
    <w:rsid w:val="00351E6F"/>
  </w:style>
  <w:style w:type="paragraph" w:customStyle="1" w:styleId="EstiloNormativo">
    <w:name w:val="Estilo Normativo"/>
    <w:basedOn w:val="Normal"/>
    <w:next w:val="Normal"/>
    <w:rsid w:val="00BA127F"/>
    <w:pPr>
      <w:numPr>
        <w:numId w:val="4"/>
      </w:numPr>
      <w:spacing w:before="120" w:after="80"/>
    </w:pPr>
    <w:rPr>
      <w:rFonts w:ascii="Arial" w:hAnsi="Arial" w:cs="Arial"/>
      <w:b/>
      <w:bCs/>
      <w:caps/>
      <w:snapToGrid w:val="0"/>
      <w:sz w:val="22"/>
      <w:szCs w:val="22"/>
      <w:lang w:eastAsia="es-ES"/>
    </w:rPr>
  </w:style>
  <w:style w:type="paragraph" w:customStyle="1" w:styleId="PargrafodaLista1">
    <w:name w:val="Parágrafo da Lista1"/>
    <w:basedOn w:val="Normal"/>
    <w:rsid w:val="00BA127F"/>
    <w:pPr>
      <w:ind w:left="720"/>
    </w:pPr>
    <w:rPr>
      <w:rFonts w:ascii="Calibri" w:hAnsi="Calibri" w:cs="Calibri"/>
      <w:snapToGrid w:val="0"/>
      <w:sz w:val="22"/>
      <w:szCs w:val="22"/>
      <w:lang w:eastAsia="es-ES"/>
    </w:rPr>
  </w:style>
  <w:style w:type="paragraph" w:customStyle="1" w:styleId="Bullet2">
    <w:name w:val="Bullet 2"/>
    <w:basedOn w:val="Bullet"/>
    <w:rsid w:val="00BA127F"/>
    <w:pPr>
      <w:tabs>
        <w:tab w:val="clear" w:pos="360"/>
        <w:tab w:val="num" w:pos="20"/>
      </w:tabs>
      <w:ind w:left="20" w:hanging="360"/>
      <w:jc w:val="both"/>
    </w:pPr>
    <w:rPr>
      <w:snapToGrid w:val="0"/>
      <w:szCs w:val="20"/>
      <w:lang w:eastAsia="es-ES"/>
    </w:rPr>
  </w:style>
  <w:style w:type="character" w:customStyle="1" w:styleId="left">
    <w:name w:val="left"/>
    <w:basedOn w:val="Fontepargpadro"/>
    <w:rsid w:val="00BA127F"/>
  </w:style>
  <w:style w:type="paragraph" w:customStyle="1" w:styleId="Smallletters">
    <w:name w:val="Small letters"/>
    <w:basedOn w:val="Normal"/>
    <w:rsid w:val="00BA127F"/>
    <w:pPr>
      <w:numPr>
        <w:numId w:val="5"/>
      </w:numPr>
      <w:spacing w:after="160" w:line="240" w:lineRule="atLeast"/>
      <w:jc w:val="both"/>
    </w:pPr>
    <w:rPr>
      <w:rFonts w:ascii="Arial" w:hAnsi="Arial" w:cs="Arial"/>
      <w:snapToGrid w:val="0"/>
      <w:sz w:val="20"/>
      <w:szCs w:val="20"/>
      <w:lang w:eastAsia="es-ES"/>
    </w:rPr>
  </w:style>
  <w:style w:type="paragraph" w:customStyle="1" w:styleId="Bullets">
    <w:name w:val="Bullets"/>
    <w:basedOn w:val="Normal"/>
    <w:rsid w:val="00BA127F"/>
    <w:pPr>
      <w:numPr>
        <w:numId w:val="6"/>
      </w:numPr>
      <w:spacing w:after="160" w:line="240" w:lineRule="atLeast"/>
      <w:jc w:val="both"/>
    </w:pPr>
    <w:rPr>
      <w:rFonts w:ascii="Arial" w:hAnsi="Arial" w:cs="Arial"/>
      <w:snapToGrid w:val="0"/>
      <w:sz w:val="20"/>
      <w:szCs w:val="20"/>
      <w:lang w:eastAsia="es-ES"/>
    </w:rPr>
  </w:style>
  <w:style w:type="character" w:customStyle="1" w:styleId="tw4winMark">
    <w:name w:val="tw4winMark"/>
    <w:rsid w:val="00BA127F"/>
    <w:rPr>
      <w:rFonts w:ascii="Courier New" w:hAnsi="Courier New" w:cs="Courier New"/>
      <w:vanish/>
      <w:color w:val="800080"/>
      <w:sz w:val="24"/>
      <w:szCs w:val="24"/>
      <w:vertAlign w:val="subscript"/>
    </w:rPr>
  </w:style>
  <w:style w:type="character" w:customStyle="1" w:styleId="tw4winError">
    <w:name w:val="tw4winError"/>
    <w:rsid w:val="00BA127F"/>
    <w:rPr>
      <w:rFonts w:ascii="Courier New" w:hAnsi="Courier New" w:cs="Courier New"/>
      <w:color w:val="00FF00"/>
      <w:sz w:val="40"/>
      <w:szCs w:val="40"/>
    </w:rPr>
  </w:style>
  <w:style w:type="character" w:customStyle="1" w:styleId="Textodocorpo">
    <w:name w:val="Texto do corpo"/>
    <w:basedOn w:val="Fontepargpadro"/>
    <w:rsid w:val="00D23E61"/>
    <w:rPr>
      <w:rFonts w:ascii="Arial" w:eastAsia="Arial" w:hAnsi="Arial" w:cs="Arial"/>
      <w:b w:val="0"/>
      <w:bCs w:val="0"/>
      <w:i w:val="0"/>
      <w:iCs w:val="0"/>
      <w:smallCaps w:val="0"/>
      <w:strike w:val="0"/>
      <w:color w:val="000000"/>
      <w:spacing w:val="0"/>
      <w:w w:val="100"/>
      <w:position w:val="0"/>
      <w:sz w:val="18"/>
      <w:szCs w:val="18"/>
      <w:u w:val="none"/>
      <w:lang w:val="pt-BR"/>
    </w:rPr>
  </w:style>
  <w:style w:type="character" w:customStyle="1" w:styleId="Textodocorpo0">
    <w:name w:val="Texto do corpo_"/>
    <w:basedOn w:val="Fontepargpadro"/>
    <w:rsid w:val="00D23E61"/>
    <w:rPr>
      <w:rFonts w:ascii="Arial" w:eastAsia="Arial" w:hAnsi="Arial" w:cs="Arial"/>
      <w:b w:val="0"/>
      <w:bCs w:val="0"/>
      <w:i w:val="0"/>
      <w:iCs w:val="0"/>
      <w:smallCaps w:val="0"/>
      <w:strike w:val="0"/>
      <w:sz w:val="18"/>
      <w:szCs w:val="18"/>
      <w:u w:val="none"/>
    </w:rPr>
  </w:style>
  <w:style w:type="character" w:customStyle="1" w:styleId="Cabealhoourodap">
    <w:name w:val="Cabeçalho ou rodapé_"/>
    <w:basedOn w:val="Fontepargpadro"/>
    <w:rsid w:val="00D23E61"/>
    <w:rPr>
      <w:rFonts w:ascii="Arial" w:eastAsia="Arial" w:hAnsi="Arial" w:cs="Arial"/>
      <w:b/>
      <w:bCs/>
      <w:i w:val="0"/>
      <w:iCs w:val="0"/>
      <w:smallCaps w:val="0"/>
      <w:strike w:val="0"/>
      <w:sz w:val="22"/>
      <w:szCs w:val="22"/>
      <w:u w:val="none"/>
      <w:lang w:val="hu-HU"/>
    </w:rPr>
  </w:style>
  <w:style w:type="character" w:customStyle="1" w:styleId="Cabealhoourodap0">
    <w:name w:val="Cabeçalho ou rodapé"/>
    <w:basedOn w:val="Cabealhoourodap"/>
    <w:rsid w:val="00D23E61"/>
    <w:rPr>
      <w:rFonts w:ascii="Arial" w:eastAsia="Arial" w:hAnsi="Arial" w:cs="Arial"/>
      <w:b/>
      <w:bCs/>
      <w:i w:val="0"/>
      <w:iCs w:val="0"/>
      <w:smallCaps w:val="0"/>
      <w:strike w:val="0"/>
      <w:color w:val="000000"/>
      <w:spacing w:val="0"/>
      <w:w w:val="100"/>
      <w:position w:val="0"/>
      <w:sz w:val="22"/>
      <w:szCs w:val="22"/>
      <w:u w:val="none"/>
      <w:lang w:val="hu-HU"/>
    </w:rPr>
  </w:style>
  <w:style w:type="character" w:customStyle="1" w:styleId="Textodocorpo115ptNegrito">
    <w:name w:val="Texto do corpo + 11;5 pt;Negrito"/>
    <w:basedOn w:val="Textodocorpo0"/>
    <w:rsid w:val="00D23E61"/>
    <w:rPr>
      <w:rFonts w:ascii="Arial" w:eastAsia="Arial" w:hAnsi="Arial" w:cs="Arial"/>
      <w:b/>
      <w:bCs/>
      <w:i w:val="0"/>
      <w:iCs w:val="0"/>
      <w:smallCaps w:val="0"/>
      <w:strike w:val="0"/>
      <w:color w:val="000000"/>
      <w:spacing w:val="0"/>
      <w:w w:val="100"/>
      <w:position w:val="0"/>
      <w:sz w:val="23"/>
      <w:szCs w:val="23"/>
      <w:u w:val="none"/>
      <w:lang w:val="pt-BR"/>
    </w:rPr>
  </w:style>
  <w:style w:type="character" w:customStyle="1" w:styleId="Textodocorpo75ptNegrito">
    <w:name w:val="Texto do corpo + 7;5 pt;Negrito"/>
    <w:basedOn w:val="Textodocorpo0"/>
    <w:rsid w:val="00D23E61"/>
    <w:rPr>
      <w:rFonts w:ascii="Arial" w:eastAsia="Arial" w:hAnsi="Arial" w:cs="Arial"/>
      <w:b/>
      <w:bCs/>
      <w:i w:val="0"/>
      <w:iCs w:val="0"/>
      <w:smallCaps w:val="0"/>
      <w:strike w:val="0"/>
      <w:color w:val="000000"/>
      <w:spacing w:val="0"/>
      <w:w w:val="100"/>
      <w:position w:val="0"/>
      <w:sz w:val="15"/>
      <w:szCs w:val="15"/>
      <w:u w:val="none"/>
      <w:lang w:val="pt-BR"/>
    </w:rPr>
  </w:style>
  <w:style w:type="character" w:customStyle="1" w:styleId="Textodocorpo10ptNegrito">
    <w:name w:val="Texto do corpo + 10 pt;Negrito"/>
    <w:basedOn w:val="Textodocorpo0"/>
    <w:rsid w:val="00D23E61"/>
    <w:rPr>
      <w:rFonts w:ascii="Arial" w:eastAsia="Arial" w:hAnsi="Arial" w:cs="Arial"/>
      <w:b/>
      <w:bCs/>
      <w:i w:val="0"/>
      <w:iCs w:val="0"/>
      <w:smallCaps w:val="0"/>
      <w:strike w:val="0"/>
      <w:color w:val="000000"/>
      <w:spacing w:val="0"/>
      <w:w w:val="100"/>
      <w:position w:val="0"/>
      <w:sz w:val="20"/>
      <w:szCs w:val="20"/>
      <w:u w:val="none"/>
      <w:lang w:val="pt-BR"/>
    </w:rPr>
  </w:style>
  <w:style w:type="character" w:customStyle="1" w:styleId="Ttulo10">
    <w:name w:val="Título #1_"/>
    <w:basedOn w:val="Fontepargpadro"/>
    <w:link w:val="Ttulo11"/>
    <w:rsid w:val="00D23E61"/>
    <w:rPr>
      <w:rFonts w:ascii="Arial" w:eastAsia="Arial" w:hAnsi="Arial" w:cs="Arial"/>
      <w:b/>
      <w:bCs/>
      <w:shd w:val="clear" w:color="auto" w:fill="FFFFFF"/>
    </w:rPr>
  </w:style>
  <w:style w:type="paragraph" w:customStyle="1" w:styleId="Ttulo11">
    <w:name w:val="Título #1"/>
    <w:basedOn w:val="Normal"/>
    <w:link w:val="Ttulo10"/>
    <w:rsid w:val="00D23E61"/>
    <w:pPr>
      <w:widowControl w:val="0"/>
      <w:shd w:val="clear" w:color="auto" w:fill="FFFFFF"/>
      <w:spacing w:before="480" w:after="120" w:line="0" w:lineRule="atLeast"/>
      <w:jc w:val="both"/>
      <w:outlineLvl w:val="0"/>
    </w:pPr>
    <w:rPr>
      <w:rFonts w:ascii="Arial" w:eastAsia="Arial" w:hAnsi="Arial" w:cs="Arial"/>
      <w:b/>
      <w:bCs/>
      <w:sz w:val="20"/>
      <w:szCs w:val="20"/>
    </w:rPr>
  </w:style>
  <w:style w:type="paragraph" w:styleId="Recuodecorpodetexto3">
    <w:name w:val="Body Text Indent 3"/>
    <w:basedOn w:val="Normal"/>
    <w:link w:val="Recuodecorpodetexto3Char"/>
    <w:rsid w:val="00A27E0C"/>
    <w:pPr>
      <w:spacing w:line="360" w:lineRule="auto"/>
      <w:ind w:left="283"/>
      <w:jc w:val="both"/>
    </w:pPr>
    <w:rPr>
      <w:rFonts w:ascii="Arial" w:hAnsi="Arial"/>
      <w:sz w:val="16"/>
      <w:szCs w:val="16"/>
      <w:lang w:val="es-ES_tradnl"/>
    </w:rPr>
  </w:style>
  <w:style w:type="character" w:customStyle="1" w:styleId="Recuodecorpodetexto3Char">
    <w:name w:val="Recuo de corpo de texto 3 Char"/>
    <w:basedOn w:val="Fontepargpadro"/>
    <w:link w:val="Recuodecorpodetexto3"/>
    <w:rsid w:val="00A27E0C"/>
    <w:rPr>
      <w:rFonts w:ascii="Arial" w:hAnsi="Arial"/>
      <w:sz w:val="16"/>
      <w:szCs w:val="16"/>
      <w:lang w:val="es-ES_tradnl"/>
    </w:rPr>
  </w:style>
  <w:style w:type="character" w:customStyle="1" w:styleId="Textodocorpo2">
    <w:name w:val="Texto do corpo (2)_"/>
    <w:link w:val="Textodocorpo20"/>
    <w:rsid w:val="00BC2E9E"/>
    <w:rPr>
      <w:rFonts w:ascii="Arial" w:eastAsia="Arial" w:hAnsi="Arial" w:cs="Arial"/>
      <w:b/>
      <w:bCs/>
      <w:shd w:val="clear" w:color="auto" w:fill="FFFFFF"/>
    </w:rPr>
  </w:style>
  <w:style w:type="paragraph" w:customStyle="1" w:styleId="Textodocorpo20">
    <w:name w:val="Texto do corpo (2)"/>
    <w:basedOn w:val="Normal"/>
    <w:link w:val="Textodocorpo2"/>
    <w:rsid w:val="00BC2E9E"/>
    <w:pPr>
      <w:widowControl w:val="0"/>
      <w:shd w:val="clear" w:color="auto" w:fill="FFFFFF"/>
      <w:spacing w:before="300" w:after="300" w:line="0" w:lineRule="atLeast"/>
      <w:jc w:val="both"/>
    </w:pPr>
    <w:rPr>
      <w:rFonts w:ascii="Arial" w:eastAsia="Arial" w:hAnsi="Arial" w:cs="Arial"/>
      <w:b/>
      <w:bCs/>
      <w:sz w:val="20"/>
      <w:szCs w:val="20"/>
    </w:rPr>
  </w:style>
  <w:style w:type="character" w:customStyle="1" w:styleId="Legendadafigura2Itlico">
    <w:name w:val="Legenda da figura (2) + Itálico"/>
    <w:rsid w:val="00BC2E9E"/>
    <w:rPr>
      <w:rFonts w:ascii="Arial" w:eastAsia="Arial" w:hAnsi="Arial" w:cs="Arial"/>
      <w:b/>
      <w:bCs/>
      <w:i/>
      <w:iCs/>
      <w:smallCaps w:val="0"/>
      <w:strike w:val="0"/>
      <w:color w:val="000000"/>
      <w:spacing w:val="0"/>
      <w:w w:val="100"/>
      <w:position w:val="0"/>
      <w:sz w:val="20"/>
      <w:szCs w:val="20"/>
      <w:u w:val="none"/>
      <w:lang w:val="pt-BR"/>
    </w:rPr>
  </w:style>
  <w:style w:type="paragraph" w:customStyle="1" w:styleId="Pargrafo1">
    <w:name w:val="Parágrafo 1"/>
    <w:basedOn w:val="Normal"/>
    <w:autoRedefine/>
    <w:rsid w:val="00BC2E9E"/>
    <w:pPr>
      <w:numPr>
        <w:numId w:val="8"/>
      </w:numPr>
      <w:tabs>
        <w:tab w:val="left" w:pos="851"/>
      </w:tabs>
      <w:spacing w:before="60" w:line="360" w:lineRule="auto"/>
      <w:jc w:val="both"/>
    </w:pPr>
    <w:rPr>
      <w:rFonts w:ascii="Arial" w:hAnsi="Arial"/>
      <w:b/>
      <w:sz w:val="20"/>
      <w:szCs w:val="20"/>
      <w:lang w:val="es-ES_tradnl"/>
    </w:rPr>
  </w:style>
  <w:style w:type="character" w:customStyle="1" w:styleId="Textodocorpo9ptSemnegrito">
    <w:name w:val="Texto do corpo + 9 pt;Sem negrito"/>
    <w:rsid w:val="00680439"/>
    <w:rPr>
      <w:rFonts w:ascii="Arial" w:eastAsia="Arial" w:hAnsi="Arial" w:cs="Arial"/>
      <w:b/>
      <w:bCs/>
      <w:i w:val="0"/>
      <w:iCs w:val="0"/>
      <w:smallCaps w:val="0"/>
      <w:strike w:val="0"/>
      <w:color w:val="000000"/>
      <w:spacing w:val="0"/>
      <w:w w:val="100"/>
      <w:position w:val="0"/>
      <w:sz w:val="18"/>
      <w:szCs w:val="18"/>
      <w:u w:val="none"/>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69">
      <w:bodyDiv w:val="1"/>
      <w:marLeft w:val="0"/>
      <w:marRight w:val="0"/>
      <w:marTop w:val="0"/>
      <w:marBottom w:val="0"/>
      <w:divBdr>
        <w:top w:val="none" w:sz="0" w:space="0" w:color="auto"/>
        <w:left w:val="none" w:sz="0" w:space="0" w:color="auto"/>
        <w:bottom w:val="none" w:sz="0" w:space="0" w:color="auto"/>
        <w:right w:val="none" w:sz="0" w:space="0" w:color="auto"/>
      </w:divBdr>
      <w:divsChild>
        <w:div w:id="979698828">
          <w:marLeft w:val="130"/>
          <w:marRight w:val="0"/>
          <w:marTop w:val="120"/>
          <w:marBottom w:val="120"/>
          <w:divBdr>
            <w:top w:val="none" w:sz="0" w:space="0" w:color="auto"/>
            <w:left w:val="none" w:sz="0" w:space="0" w:color="auto"/>
            <w:bottom w:val="none" w:sz="0" w:space="0" w:color="auto"/>
            <w:right w:val="none" w:sz="0" w:space="0" w:color="auto"/>
          </w:divBdr>
        </w:div>
      </w:divsChild>
    </w:div>
    <w:div w:id="312832968">
      <w:bodyDiv w:val="1"/>
      <w:marLeft w:val="0"/>
      <w:marRight w:val="0"/>
      <w:marTop w:val="0"/>
      <w:marBottom w:val="0"/>
      <w:divBdr>
        <w:top w:val="none" w:sz="0" w:space="0" w:color="auto"/>
        <w:left w:val="none" w:sz="0" w:space="0" w:color="auto"/>
        <w:bottom w:val="none" w:sz="0" w:space="0" w:color="auto"/>
        <w:right w:val="none" w:sz="0" w:space="0" w:color="auto"/>
      </w:divBdr>
      <w:divsChild>
        <w:div w:id="1340892926">
          <w:marLeft w:val="130"/>
          <w:marRight w:val="0"/>
          <w:marTop w:val="60"/>
          <w:marBottom w:val="60"/>
          <w:divBdr>
            <w:top w:val="none" w:sz="0" w:space="0" w:color="auto"/>
            <w:left w:val="none" w:sz="0" w:space="0" w:color="auto"/>
            <w:bottom w:val="none" w:sz="0" w:space="0" w:color="auto"/>
            <w:right w:val="none" w:sz="0" w:space="0" w:color="auto"/>
          </w:divBdr>
        </w:div>
        <w:div w:id="1446073214">
          <w:marLeft w:val="130"/>
          <w:marRight w:val="0"/>
          <w:marTop w:val="60"/>
          <w:marBottom w:val="60"/>
          <w:divBdr>
            <w:top w:val="none" w:sz="0" w:space="0" w:color="auto"/>
            <w:left w:val="none" w:sz="0" w:space="0" w:color="auto"/>
            <w:bottom w:val="none" w:sz="0" w:space="0" w:color="auto"/>
            <w:right w:val="none" w:sz="0" w:space="0" w:color="auto"/>
          </w:divBdr>
        </w:div>
        <w:div w:id="648631244">
          <w:marLeft w:val="130"/>
          <w:marRight w:val="0"/>
          <w:marTop w:val="60"/>
          <w:marBottom w:val="60"/>
          <w:divBdr>
            <w:top w:val="none" w:sz="0" w:space="0" w:color="auto"/>
            <w:left w:val="none" w:sz="0" w:space="0" w:color="auto"/>
            <w:bottom w:val="none" w:sz="0" w:space="0" w:color="auto"/>
            <w:right w:val="none" w:sz="0" w:space="0" w:color="auto"/>
          </w:divBdr>
        </w:div>
        <w:div w:id="1646618169">
          <w:marLeft w:val="130"/>
          <w:marRight w:val="0"/>
          <w:marTop w:val="60"/>
          <w:marBottom w:val="60"/>
          <w:divBdr>
            <w:top w:val="none" w:sz="0" w:space="0" w:color="auto"/>
            <w:left w:val="none" w:sz="0" w:space="0" w:color="auto"/>
            <w:bottom w:val="none" w:sz="0" w:space="0" w:color="auto"/>
            <w:right w:val="none" w:sz="0" w:space="0" w:color="auto"/>
          </w:divBdr>
        </w:div>
        <w:div w:id="1175342664">
          <w:marLeft w:val="130"/>
          <w:marRight w:val="0"/>
          <w:marTop w:val="60"/>
          <w:marBottom w:val="60"/>
          <w:divBdr>
            <w:top w:val="none" w:sz="0" w:space="0" w:color="auto"/>
            <w:left w:val="none" w:sz="0" w:space="0" w:color="auto"/>
            <w:bottom w:val="none" w:sz="0" w:space="0" w:color="auto"/>
            <w:right w:val="none" w:sz="0" w:space="0" w:color="auto"/>
          </w:divBdr>
        </w:div>
        <w:div w:id="1276250980">
          <w:marLeft w:val="130"/>
          <w:marRight w:val="0"/>
          <w:marTop w:val="60"/>
          <w:marBottom w:val="60"/>
          <w:divBdr>
            <w:top w:val="none" w:sz="0" w:space="0" w:color="auto"/>
            <w:left w:val="none" w:sz="0" w:space="0" w:color="auto"/>
            <w:bottom w:val="none" w:sz="0" w:space="0" w:color="auto"/>
            <w:right w:val="none" w:sz="0" w:space="0" w:color="auto"/>
          </w:divBdr>
        </w:div>
        <w:div w:id="1940718615">
          <w:marLeft w:val="130"/>
          <w:marRight w:val="0"/>
          <w:marTop w:val="60"/>
          <w:marBottom w:val="60"/>
          <w:divBdr>
            <w:top w:val="none" w:sz="0" w:space="0" w:color="auto"/>
            <w:left w:val="none" w:sz="0" w:space="0" w:color="auto"/>
            <w:bottom w:val="none" w:sz="0" w:space="0" w:color="auto"/>
            <w:right w:val="none" w:sz="0" w:space="0" w:color="auto"/>
          </w:divBdr>
        </w:div>
        <w:div w:id="2066247567">
          <w:marLeft w:val="130"/>
          <w:marRight w:val="0"/>
          <w:marTop w:val="60"/>
          <w:marBottom w:val="60"/>
          <w:divBdr>
            <w:top w:val="none" w:sz="0" w:space="0" w:color="auto"/>
            <w:left w:val="none" w:sz="0" w:space="0" w:color="auto"/>
            <w:bottom w:val="none" w:sz="0" w:space="0" w:color="auto"/>
            <w:right w:val="none" w:sz="0" w:space="0" w:color="auto"/>
          </w:divBdr>
        </w:div>
        <w:div w:id="1512447769">
          <w:marLeft w:val="130"/>
          <w:marRight w:val="0"/>
          <w:marTop w:val="60"/>
          <w:marBottom w:val="60"/>
          <w:divBdr>
            <w:top w:val="none" w:sz="0" w:space="0" w:color="auto"/>
            <w:left w:val="none" w:sz="0" w:space="0" w:color="auto"/>
            <w:bottom w:val="none" w:sz="0" w:space="0" w:color="auto"/>
            <w:right w:val="none" w:sz="0" w:space="0" w:color="auto"/>
          </w:divBdr>
        </w:div>
        <w:div w:id="28193012">
          <w:marLeft w:val="130"/>
          <w:marRight w:val="0"/>
          <w:marTop w:val="60"/>
          <w:marBottom w:val="60"/>
          <w:divBdr>
            <w:top w:val="none" w:sz="0" w:space="0" w:color="auto"/>
            <w:left w:val="none" w:sz="0" w:space="0" w:color="auto"/>
            <w:bottom w:val="none" w:sz="0" w:space="0" w:color="auto"/>
            <w:right w:val="none" w:sz="0" w:space="0" w:color="auto"/>
          </w:divBdr>
        </w:div>
        <w:div w:id="521628563">
          <w:marLeft w:val="130"/>
          <w:marRight w:val="0"/>
          <w:marTop w:val="60"/>
          <w:marBottom w:val="60"/>
          <w:divBdr>
            <w:top w:val="none" w:sz="0" w:space="0" w:color="auto"/>
            <w:left w:val="none" w:sz="0" w:space="0" w:color="auto"/>
            <w:bottom w:val="none" w:sz="0" w:space="0" w:color="auto"/>
            <w:right w:val="none" w:sz="0" w:space="0" w:color="auto"/>
          </w:divBdr>
        </w:div>
      </w:divsChild>
    </w:div>
    <w:div w:id="378893763">
      <w:bodyDiv w:val="1"/>
      <w:marLeft w:val="0"/>
      <w:marRight w:val="0"/>
      <w:marTop w:val="0"/>
      <w:marBottom w:val="0"/>
      <w:divBdr>
        <w:top w:val="none" w:sz="0" w:space="0" w:color="auto"/>
        <w:left w:val="none" w:sz="0" w:space="0" w:color="auto"/>
        <w:bottom w:val="none" w:sz="0" w:space="0" w:color="auto"/>
        <w:right w:val="none" w:sz="0" w:space="0" w:color="auto"/>
      </w:divBdr>
    </w:div>
    <w:div w:id="506362281">
      <w:bodyDiv w:val="1"/>
      <w:marLeft w:val="0"/>
      <w:marRight w:val="0"/>
      <w:marTop w:val="0"/>
      <w:marBottom w:val="0"/>
      <w:divBdr>
        <w:top w:val="none" w:sz="0" w:space="0" w:color="auto"/>
        <w:left w:val="none" w:sz="0" w:space="0" w:color="auto"/>
        <w:bottom w:val="none" w:sz="0" w:space="0" w:color="auto"/>
        <w:right w:val="none" w:sz="0" w:space="0" w:color="auto"/>
      </w:divBdr>
      <w:divsChild>
        <w:div w:id="912003919">
          <w:marLeft w:val="547"/>
          <w:marRight w:val="0"/>
          <w:marTop w:val="0"/>
          <w:marBottom w:val="0"/>
          <w:divBdr>
            <w:top w:val="none" w:sz="0" w:space="0" w:color="auto"/>
            <w:left w:val="none" w:sz="0" w:space="0" w:color="auto"/>
            <w:bottom w:val="none" w:sz="0" w:space="0" w:color="auto"/>
            <w:right w:val="none" w:sz="0" w:space="0" w:color="auto"/>
          </w:divBdr>
        </w:div>
        <w:div w:id="1279337221">
          <w:marLeft w:val="547"/>
          <w:marRight w:val="0"/>
          <w:marTop w:val="0"/>
          <w:marBottom w:val="0"/>
          <w:divBdr>
            <w:top w:val="none" w:sz="0" w:space="0" w:color="auto"/>
            <w:left w:val="none" w:sz="0" w:space="0" w:color="auto"/>
            <w:bottom w:val="none" w:sz="0" w:space="0" w:color="auto"/>
            <w:right w:val="none" w:sz="0" w:space="0" w:color="auto"/>
          </w:divBdr>
        </w:div>
        <w:div w:id="953092626">
          <w:marLeft w:val="547"/>
          <w:marRight w:val="0"/>
          <w:marTop w:val="0"/>
          <w:marBottom w:val="0"/>
          <w:divBdr>
            <w:top w:val="none" w:sz="0" w:space="0" w:color="auto"/>
            <w:left w:val="none" w:sz="0" w:space="0" w:color="auto"/>
            <w:bottom w:val="none" w:sz="0" w:space="0" w:color="auto"/>
            <w:right w:val="none" w:sz="0" w:space="0" w:color="auto"/>
          </w:divBdr>
        </w:div>
        <w:div w:id="952983182">
          <w:marLeft w:val="547"/>
          <w:marRight w:val="0"/>
          <w:marTop w:val="0"/>
          <w:marBottom w:val="0"/>
          <w:divBdr>
            <w:top w:val="none" w:sz="0" w:space="0" w:color="auto"/>
            <w:left w:val="none" w:sz="0" w:space="0" w:color="auto"/>
            <w:bottom w:val="none" w:sz="0" w:space="0" w:color="auto"/>
            <w:right w:val="none" w:sz="0" w:space="0" w:color="auto"/>
          </w:divBdr>
        </w:div>
        <w:div w:id="1906917693">
          <w:marLeft w:val="547"/>
          <w:marRight w:val="0"/>
          <w:marTop w:val="0"/>
          <w:marBottom w:val="0"/>
          <w:divBdr>
            <w:top w:val="none" w:sz="0" w:space="0" w:color="auto"/>
            <w:left w:val="none" w:sz="0" w:space="0" w:color="auto"/>
            <w:bottom w:val="none" w:sz="0" w:space="0" w:color="auto"/>
            <w:right w:val="none" w:sz="0" w:space="0" w:color="auto"/>
          </w:divBdr>
        </w:div>
        <w:div w:id="460265840">
          <w:marLeft w:val="547"/>
          <w:marRight w:val="0"/>
          <w:marTop w:val="0"/>
          <w:marBottom w:val="0"/>
          <w:divBdr>
            <w:top w:val="none" w:sz="0" w:space="0" w:color="auto"/>
            <w:left w:val="none" w:sz="0" w:space="0" w:color="auto"/>
            <w:bottom w:val="none" w:sz="0" w:space="0" w:color="auto"/>
            <w:right w:val="none" w:sz="0" w:space="0" w:color="auto"/>
          </w:divBdr>
        </w:div>
        <w:div w:id="1355113553">
          <w:marLeft w:val="547"/>
          <w:marRight w:val="0"/>
          <w:marTop w:val="0"/>
          <w:marBottom w:val="0"/>
          <w:divBdr>
            <w:top w:val="none" w:sz="0" w:space="0" w:color="auto"/>
            <w:left w:val="none" w:sz="0" w:space="0" w:color="auto"/>
            <w:bottom w:val="none" w:sz="0" w:space="0" w:color="auto"/>
            <w:right w:val="none" w:sz="0" w:space="0" w:color="auto"/>
          </w:divBdr>
        </w:div>
        <w:div w:id="1974560359">
          <w:marLeft w:val="547"/>
          <w:marRight w:val="0"/>
          <w:marTop w:val="0"/>
          <w:marBottom w:val="0"/>
          <w:divBdr>
            <w:top w:val="none" w:sz="0" w:space="0" w:color="auto"/>
            <w:left w:val="none" w:sz="0" w:space="0" w:color="auto"/>
            <w:bottom w:val="none" w:sz="0" w:space="0" w:color="auto"/>
            <w:right w:val="none" w:sz="0" w:space="0" w:color="auto"/>
          </w:divBdr>
        </w:div>
        <w:div w:id="648704916">
          <w:marLeft w:val="547"/>
          <w:marRight w:val="0"/>
          <w:marTop w:val="0"/>
          <w:marBottom w:val="0"/>
          <w:divBdr>
            <w:top w:val="none" w:sz="0" w:space="0" w:color="auto"/>
            <w:left w:val="none" w:sz="0" w:space="0" w:color="auto"/>
            <w:bottom w:val="none" w:sz="0" w:space="0" w:color="auto"/>
            <w:right w:val="none" w:sz="0" w:space="0" w:color="auto"/>
          </w:divBdr>
        </w:div>
      </w:divsChild>
    </w:div>
    <w:div w:id="537859390">
      <w:bodyDiv w:val="1"/>
      <w:marLeft w:val="0"/>
      <w:marRight w:val="0"/>
      <w:marTop w:val="0"/>
      <w:marBottom w:val="0"/>
      <w:divBdr>
        <w:top w:val="none" w:sz="0" w:space="0" w:color="auto"/>
        <w:left w:val="none" w:sz="0" w:space="0" w:color="auto"/>
        <w:bottom w:val="none" w:sz="0" w:space="0" w:color="auto"/>
        <w:right w:val="none" w:sz="0" w:space="0" w:color="auto"/>
      </w:divBdr>
      <w:divsChild>
        <w:div w:id="476918144">
          <w:marLeft w:val="130"/>
          <w:marRight w:val="0"/>
          <w:marTop w:val="60"/>
          <w:marBottom w:val="60"/>
          <w:divBdr>
            <w:top w:val="none" w:sz="0" w:space="0" w:color="auto"/>
            <w:left w:val="none" w:sz="0" w:space="0" w:color="auto"/>
            <w:bottom w:val="none" w:sz="0" w:space="0" w:color="auto"/>
            <w:right w:val="none" w:sz="0" w:space="0" w:color="auto"/>
          </w:divBdr>
        </w:div>
      </w:divsChild>
    </w:div>
    <w:div w:id="543174049">
      <w:bodyDiv w:val="1"/>
      <w:marLeft w:val="0"/>
      <w:marRight w:val="0"/>
      <w:marTop w:val="0"/>
      <w:marBottom w:val="0"/>
      <w:divBdr>
        <w:top w:val="none" w:sz="0" w:space="0" w:color="auto"/>
        <w:left w:val="none" w:sz="0" w:space="0" w:color="auto"/>
        <w:bottom w:val="none" w:sz="0" w:space="0" w:color="auto"/>
        <w:right w:val="none" w:sz="0" w:space="0" w:color="auto"/>
      </w:divBdr>
    </w:div>
    <w:div w:id="893615252">
      <w:bodyDiv w:val="1"/>
      <w:marLeft w:val="0"/>
      <w:marRight w:val="0"/>
      <w:marTop w:val="0"/>
      <w:marBottom w:val="0"/>
      <w:divBdr>
        <w:top w:val="none" w:sz="0" w:space="0" w:color="auto"/>
        <w:left w:val="none" w:sz="0" w:space="0" w:color="auto"/>
        <w:bottom w:val="none" w:sz="0" w:space="0" w:color="auto"/>
        <w:right w:val="none" w:sz="0" w:space="0" w:color="auto"/>
      </w:divBdr>
    </w:div>
    <w:div w:id="981812732">
      <w:bodyDiv w:val="1"/>
      <w:marLeft w:val="0"/>
      <w:marRight w:val="0"/>
      <w:marTop w:val="0"/>
      <w:marBottom w:val="0"/>
      <w:divBdr>
        <w:top w:val="none" w:sz="0" w:space="0" w:color="auto"/>
        <w:left w:val="none" w:sz="0" w:space="0" w:color="auto"/>
        <w:bottom w:val="none" w:sz="0" w:space="0" w:color="auto"/>
        <w:right w:val="none" w:sz="0" w:space="0" w:color="auto"/>
      </w:divBdr>
      <w:divsChild>
        <w:div w:id="273830755">
          <w:marLeft w:val="130"/>
          <w:marRight w:val="0"/>
          <w:marTop w:val="60"/>
          <w:marBottom w:val="60"/>
          <w:divBdr>
            <w:top w:val="none" w:sz="0" w:space="0" w:color="auto"/>
            <w:left w:val="none" w:sz="0" w:space="0" w:color="auto"/>
            <w:bottom w:val="none" w:sz="0" w:space="0" w:color="auto"/>
            <w:right w:val="none" w:sz="0" w:space="0" w:color="auto"/>
          </w:divBdr>
        </w:div>
        <w:div w:id="358432013">
          <w:marLeft w:val="130"/>
          <w:marRight w:val="0"/>
          <w:marTop w:val="60"/>
          <w:marBottom w:val="60"/>
          <w:divBdr>
            <w:top w:val="none" w:sz="0" w:space="0" w:color="auto"/>
            <w:left w:val="none" w:sz="0" w:space="0" w:color="auto"/>
            <w:bottom w:val="none" w:sz="0" w:space="0" w:color="auto"/>
            <w:right w:val="none" w:sz="0" w:space="0" w:color="auto"/>
          </w:divBdr>
        </w:div>
        <w:div w:id="1185440668">
          <w:marLeft w:val="130"/>
          <w:marRight w:val="0"/>
          <w:marTop w:val="60"/>
          <w:marBottom w:val="60"/>
          <w:divBdr>
            <w:top w:val="none" w:sz="0" w:space="0" w:color="auto"/>
            <w:left w:val="none" w:sz="0" w:space="0" w:color="auto"/>
            <w:bottom w:val="none" w:sz="0" w:space="0" w:color="auto"/>
            <w:right w:val="none" w:sz="0" w:space="0" w:color="auto"/>
          </w:divBdr>
        </w:div>
        <w:div w:id="1952085950">
          <w:marLeft w:val="288"/>
          <w:marRight w:val="0"/>
          <w:marTop w:val="0"/>
          <w:marBottom w:val="0"/>
          <w:divBdr>
            <w:top w:val="none" w:sz="0" w:space="0" w:color="auto"/>
            <w:left w:val="none" w:sz="0" w:space="0" w:color="auto"/>
            <w:bottom w:val="none" w:sz="0" w:space="0" w:color="auto"/>
            <w:right w:val="none" w:sz="0" w:space="0" w:color="auto"/>
          </w:divBdr>
        </w:div>
        <w:div w:id="1518764001">
          <w:marLeft w:val="288"/>
          <w:marRight w:val="0"/>
          <w:marTop w:val="0"/>
          <w:marBottom w:val="0"/>
          <w:divBdr>
            <w:top w:val="none" w:sz="0" w:space="0" w:color="auto"/>
            <w:left w:val="none" w:sz="0" w:space="0" w:color="auto"/>
            <w:bottom w:val="none" w:sz="0" w:space="0" w:color="auto"/>
            <w:right w:val="none" w:sz="0" w:space="0" w:color="auto"/>
          </w:divBdr>
        </w:div>
        <w:div w:id="2049794659">
          <w:marLeft w:val="288"/>
          <w:marRight w:val="0"/>
          <w:marTop w:val="0"/>
          <w:marBottom w:val="0"/>
          <w:divBdr>
            <w:top w:val="none" w:sz="0" w:space="0" w:color="auto"/>
            <w:left w:val="none" w:sz="0" w:space="0" w:color="auto"/>
            <w:bottom w:val="none" w:sz="0" w:space="0" w:color="auto"/>
            <w:right w:val="none" w:sz="0" w:space="0" w:color="auto"/>
          </w:divBdr>
        </w:div>
        <w:div w:id="648899156">
          <w:marLeft w:val="288"/>
          <w:marRight w:val="0"/>
          <w:marTop w:val="0"/>
          <w:marBottom w:val="0"/>
          <w:divBdr>
            <w:top w:val="none" w:sz="0" w:space="0" w:color="auto"/>
            <w:left w:val="none" w:sz="0" w:space="0" w:color="auto"/>
            <w:bottom w:val="none" w:sz="0" w:space="0" w:color="auto"/>
            <w:right w:val="none" w:sz="0" w:space="0" w:color="auto"/>
          </w:divBdr>
        </w:div>
        <w:div w:id="1135950417">
          <w:marLeft w:val="288"/>
          <w:marRight w:val="0"/>
          <w:marTop w:val="0"/>
          <w:marBottom w:val="0"/>
          <w:divBdr>
            <w:top w:val="none" w:sz="0" w:space="0" w:color="auto"/>
            <w:left w:val="none" w:sz="0" w:space="0" w:color="auto"/>
            <w:bottom w:val="none" w:sz="0" w:space="0" w:color="auto"/>
            <w:right w:val="none" w:sz="0" w:space="0" w:color="auto"/>
          </w:divBdr>
        </w:div>
        <w:div w:id="1496603019">
          <w:marLeft w:val="288"/>
          <w:marRight w:val="0"/>
          <w:marTop w:val="0"/>
          <w:marBottom w:val="0"/>
          <w:divBdr>
            <w:top w:val="none" w:sz="0" w:space="0" w:color="auto"/>
            <w:left w:val="none" w:sz="0" w:space="0" w:color="auto"/>
            <w:bottom w:val="none" w:sz="0" w:space="0" w:color="auto"/>
            <w:right w:val="none" w:sz="0" w:space="0" w:color="auto"/>
          </w:divBdr>
        </w:div>
        <w:div w:id="1383288196">
          <w:marLeft w:val="288"/>
          <w:marRight w:val="0"/>
          <w:marTop w:val="0"/>
          <w:marBottom w:val="0"/>
          <w:divBdr>
            <w:top w:val="none" w:sz="0" w:space="0" w:color="auto"/>
            <w:left w:val="none" w:sz="0" w:space="0" w:color="auto"/>
            <w:bottom w:val="none" w:sz="0" w:space="0" w:color="auto"/>
            <w:right w:val="none" w:sz="0" w:space="0" w:color="auto"/>
          </w:divBdr>
        </w:div>
        <w:div w:id="1887795647">
          <w:marLeft w:val="288"/>
          <w:marRight w:val="0"/>
          <w:marTop w:val="0"/>
          <w:marBottom w:val="0"/>
          <w:divBdr>
            <w:top w:val="none" w:sz="0" w:space="0" w:color="auto"/>
            <w:left w:val="none" w:sz="0" w:space="0" w:color="auto"/>
            <w:bottom w:val="none" w:sz="0" w:space="0" w:color="auto"/>
            <w:right w:val="none" w:sz="0" w:space="0" w:color="auto"/>
          </w:divBdr>
        </w:div>
      </w:divsChild>
    </w:div>
    <w:div w:id="1072123097">
      <w:bodyDiv w:val="1"/>
      <w:marLeft w:val="0"/>
      <w:marRight w:val="0"/>
      <w:marTop w:val="0"/>
      <w:marBottom w:val="0"/>
      <w:divBdr>
        <w:top w:val="none" w:sz="0" w:space="0" w:color="auto"/>
        <w:left w:val="none" w:sz="0" w:space="0" w:color="auto"/>
        <w:bottom w:val="none" w:sz="0" w:space="0" w:color="auto"/>
        <w:right w:val="none" w:sz="0" w:space="0" w:color="auto"/>
      </w:divBdr>
    </w:div>
    <w:div w:id="1261764720">
      <w:bodyDiv w:val="1"/>
      <w:marLeft w:val="0"/>
      <w:marRight w:val="0"/>
      <w:marTop w:val="0"/>
      <w:marBottom w:val="0"/>
      <w:divBdr>
        <w:top w:val="none" w:sz="0" w:space="0" w:color="auto"/>
        <w:left w:val="none" w:sz="0" w:space="0" w:color="auto"/>
        <w:bottom w:val="none" w:sz="0" w:space="0" w:color="auto"/>
        <w:right w:val="none" w:sz="0" w:space="0" w:color="auto"/>
      </w:divBdr>
      <w:divsChild>
        <w:div w:id="606548574">
          <w:marLeft w:val="130"/>
          <w:marRight w:val="0"/>
          <w:marTop w:val="60"/>
          <w:marBottom w:val="60"/>
          <w:divBdr>
            <w:top w:val="none" w:sz="0" w:space="0" w:color="auto"/>
            <w:left w:val="none" w:sz="0" w:space="0" w:color="auto"/>
            <w:bottom w:val="none" w:sz="0" w:space="0" w:color="auto"/>
            <w:right w:val="none" w:sz="0" w:space="0" w:color="auto"/>
          </w:divBdr>
        </w:div>
        <w:div w:id="1723166514">
          <w:marLeft w:val="288"/>
          <w:marRight w:val="0"/>
          <w:marTop w:val="0"/>
          <w:marBottom w:val="0"/>
          <w:divBdr>
            <w:top w:val="none" w:sz="0" w:space="0" w:color="auto"/>
            <w:left w:val="none" w:sz="0" w:space="0" w:color="auto"/>
            <w:bottom w:val="none" w:sz="0" w:space="0" w:color="auto"/>
            <w:right w:val="none" w:sz="0" w:space="0" w:color="auto"/>
          </w:divBdr>
        </w:div>
        <w:div w:id="1801610703">
          <w:marLeft w:val="288"/>
          <w:marRight w:val="0"/>
          <w:marTop w:val="0"/>
          <w:marBottom w:val="0"/>
          <w:divBdr>
            <w:top w:val="none" w:sz="0" w:space="0" w:color="auto"/>
            <w:left w:val="none" w:sz="0" w:space="0" w:color="auto"/>
            <w:bottom w:val="none" w:sz="0" w:space="0" w:color="auto"/>
            <w:right w:val="none" w:sz="0" w:space="0" w:color="auto"/>
          </w:divBdr>
        </w:div>
        <w:div w:id="1471827692">
          <w:marLeft w:val="288"/>
          <w:marRight w:val="0"/>
          <w:marTop w:val="0"/>
          <w:marBottom w:val="0"/>
          <w:divBdr>
            <w:top w:val="none" w:sz="0" w:space="0" w:color="auto"/>
            <w:left w:val="none" w:sz="0" w:space="0" w:color="auto"/>
            <w:bottom w:val="none" w:sz="0" w:space="0" w:color="auto"/>
            <w:right w:val="none" w:sz="0" w:space="0" w:color="auto"/>
          </w:divBdr>
        </w:div>
        <w:div w:id="1537113896">
          <w:marLeft w:val="288"/>
          <w:marRight w:val="0"/>
          <w:marTop w:val="0"/>
          <w:marBottom w:val="0"/>
          <w:divBdr>
            <w:top w:val="none" w:sz="0" w:space="0" w:color="auto"/>
            <w:left w:val="none" w:sz="0" w:space="0" w:color="auto"/>
            <w:bottom w:val="none" w:sz="0" w:space="0" w:color="auto"/>
            <w:right w:val="none" w:sz="0" w:space="0" w:color="auto"/>
          </w:divBdr>
        </w:div>
        <w:div w:id="1455097854">
          <w:marLeft w:val="288"/>
          <w:marRight w:val="0"/>
          <w:marTop w:val="0"/>
          <w:marBottom w:val="0"/>
          <w:divBdr>
            <w:top w:val="none" w:sz="0" w:space="0" w:color="auto"/>
            <w:left w:val="none" w:sz="0" w:space="0" w:color="auto"/>
            <w:bottom w:val="none" w:sz="0" w:space="0" w:color="auto"/>
            <w:right w:val="none" w:sz="0" w:space="0" w:color="auto"/>
          </w:divBdr>
        </w:div>
        <w:div w:id="154876603">
          <w:marLeft w:val="130"/>
          <w:marRight w:val="0"/>
          <w:marTop w:val="60"/>
          <w:marBottom w:val="60"/>
          <w:divBdr>
            <w:top w:val="none" w:sz="0" w:space="0" w:color="auto"/>
            <w:left w:val="none" w:sz="0" w:space="0" w:color="auto"/>
            <w:bottom w:val="none" w:sz="0" w:space="0" w:color="auto"/>
            <w:right w:val="none" w:sz="0" w:space="0" w:color="auto"/>
          </w:divBdr>
        </w:div>
        <w:div w:id="600382468">
          <w:marLeft w:val="130"/>
          <w:marRight w:val="0"/>
          <w:marTop w:val="60"/>
          <w:marBottom w:val="60"/>
          <w:divBdr>
            <w:top w:val="none" w:sz="0" w:space="0" w:color="auto"/>
            <w:left w:val="none" w:sz="0" w:space="0" w:color="auto"/>
            <w:bottom w:val="none" w:sz="0" w:space="0" w:color="auto"/>
            <w:right w:val="none" w:sz="0" w:space="0" w:color="auto"/>
          </w:divBdr>
        </w:div>
        <w:div w:id="1476487789">
          <w:marLeft w:val="130"/>
          <w:marRight w:val="0"/>
          <w:marTop w:val="60"/>
          <w:marBottom w:val="60"/>
          <w:divBdr>
            <w:top w:val="none" w:sz="0" w:space="0" w:color="auto"/>
            <w:left w:val="none" w:sz="0" w:space="0" w:color="auto"/>
            <w:bottom w:val="none" w:sz="0" w:space="0" w:color="auto"/>
            <w:right w:val="none" w:sz="0" w:space="0" w:color="auto"/>
          </w:divBdr>
        </w:div>
        <w:div w:id="2035114484">
          <w:marLeft w:val="130"/>
          <w:marRight w:val="0"/>
          <w:marTop w:val="60"/>
          <w:marBottom w:val="60"/>
          <w:divBdr>
            <w:top w:val="none" w:sz="0" w:space="0" w:color="auto"/>
            <w:left w:val="none" w:sz="0" w:space="0" w:color="auto"/>
            <w:bottom w:val="none" w:sz="0" w:space="0" w:color="auto"/>
            <w:right w:val="none" w:sz="0" w:space="0" w:color="auto"/>
          </w:divBdr>
        </w:div>
        <w:div w:id="95903838">
          <w:marLeft w:val="130"/>
          <w:marRight w:val="0"/>
          <w:marTop w:val="60"/>
          <w:marBottom w:val="60"/>
          <w:divBdr>
            <w:top w:val="none" w:sz="0" w:space="0" w:color="auto"/>
            <w:left w:val="none" w:sz="0" w:space="0" w:color="auto"/>
            <w:bottom w:val="none" w:sz="0" w:space="0" w:color="auto"/>
            <w:right w:val="none" w:sz="0" w:space="0" w:color="auto"/>
          </w:divBdr>
        </w:div>
        <w:div w:id="1345134796">
          <w:marLeft w:val="130"/>
          <w:marRight w:val="0"/>
          <w:marTop w:val="60"/>
          <w:marBottom w:val="60"/>
          <w:divBdr>
            <w:top w:val="none" w:sz="0" w:space="0" w:color="auto"/>
            <w:left w:val="none" w:sz="0" w:space="0" w:color="auto"/>
            <w:bottom w:val="none" w:sz="0" w:space="0" w:color="auto"/>
            <w:right w:val="none" w:sz="0" w:space="0" w:color="auto"/>
          </w:divBdr>
        </w:div>
      </w:divsChild>
    </w:div>
    <w:div w:id="1710186462">
      <w:bodyDiv w:val="1"/>
      <w:marLeft w:val="0"/>
      <w:marRight w:val="0"/>
      <w:marTop w:val="0"/>
      <w:marBottom w:val="0"/>
      <w:divBdr>
        <w:top w:val="none" w:sz="0" w:space="0" w:color="auto"/>
        <w:left w:val="none" w:sz="0" w:space="0" w:color="auto"/>
        <w:bottom w:val="none" w:sz="0" w:space="0" w:color="auto"/>
        <w:right w:val="none" w:sz="0" w:space="0" w:color="auto"/>
      </w:divBdr>
      <w:divsChild>
        <w:div w:id="301544898">
          <w:marLeft w:val="0"/>
          <w:marRight w:val="0"/>
          <w:marTop w:val="0"/>
          <w:marBottom w:val="0"/>
          <w:divBdr>
            <w:top w:val="none" w:sz="0" w:space="0" w:color="auto"/>
            <w:left w:val="none" w:sz="0" w:space="0" w:color="auto"/>
            <w:bottom w:val="none" w:sz="0" w:space="0" w:color="auto"/>
            <w:right w:val="none" w:sz="0" w:space="0" w:color="auto"/>
          </w:divBdr>
        </w:div>
      </w:divsChild>
    </w:div>
    <w:div w:id="1741057156">
      <w:bodyDiv w:val="1"/>
      <w:marLeft w:val="0"/>
      <w:marRight w:val="0"/>
      <w:marTop w:val="0"/>
      <w:marBottom w:val="0"/>
      <w:divBdr>
        <w:top w:val="none" w:sz="0" w:space="0" w:color="auto"/>
        <w:left w:val="none" w:sz="0" w:space="0" w:color="auto"/>
        <w:bottom w:val="none" w:sz="0" w:space="0" w:color="auto"/>
        <w:right w:val="none" w:sz="0" w:space="0" w:color="auto"/>
      </w:divBdr>
    </w:div>
    <w:div w:id="1797483329">
      <w:bodyDiv w:val="1"/>
      <w:marLeft w:val="30"/>
      <w:marRight w:val="30"/>
      <w:marTop w:val="0"/>
      <w:marBottom w:val="0"/>
      <w:divBdr>
        <w:top w:val="none" w:sz="0" w:space="0" w:color="auto"/>
        <w:left w:val="none" w:sz="0" w:space="0" w:color="auto"/>
        <w:bottom w:val="none" w:sz="0" w:space="0" w:color="auto"/>
        <w:right w:val="none" w:sz="0" w:space="0" w:color="auto"/>
      </w:divBdr>
      <w:divsChild>
        <w:div w:id="322245556">
          <w:marLeft w:val="0"/>
          <w:marRight w:val="0"/>
          <w:marTop w:val="0"/>
          <w:marBottom w:val="0"/>
          <w:divBdr>
            <w:top w:val="none" w:sz="0" w:space="0" w:color="auto"/>
            <w:left w:val="none" w:sz="0" w:space="0" w:color="auto"/>
            <w:bottom w:val="none" w:sz="0" w:space="0" w:color="auto"/>
            <w:right w:val="none" w:sz="0" w:space="0" w:color="auto"/>
          </w:divBdr>
          <w:divsChild>
            <w:div w:id="1987708105">
              <w:marLeft w:val="0"/>
              <w:marRight w:val="0"/>
              <w:marTop w:val="0"/>
              <w:marBottom w:val="0"/>
              <w:divBdr>
                <w:top w:val="none" w:sz="0" w:space="0" w:color="auto"/>
                <w:left w:val="none" w:sz="0" w:space="0" w:color="auto"/>
                <w:bottom w:val="none" w:sz="0" w:space="0" w:color="auto"/>
                <w:right w:val="none" w:sz="0" w:space="0" w:color="auto"/>
              </w:divBdr>
              <w:divsChild>
                <w:div w:id="620645244">
                  <w:marLeft w:val="180"/>
                  <w:marRight w:val="0"/>
                  <w:marTop w:val="0"/>
                  <w:marBottom w:val="0"/>
                  <w:divBdr>
                    <w:top w:val="none" w:sz="0" w:space="0" w:color="auto"/>
                    <w:left w:val="none" w:sz="0" w:space="0" w:color="auto"/>
                    <w:bottom w:val="none" w:sz="0" w:space="0" w:color="auto"/>
                    <w:right w:val="none" w:sz="0" w:space="0" w:color="auto"/>
                  </w:divBdr>
                  <w:divsChild>
                    <w:div w:id="15816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92598">
      <w:bodyDiv w:val="1"/>
      <w:marLeft w:val="0"/>
      <w:marRight w:val="0"/>
      <w:marTop w:val="0"/>
      <w:marBottom w:val="0"/>
      <w:divBdr>
        <w:top w:val="none" w:sz="0" w:space="0" w:color="auto"/>
        <w:left w:val="none" w:sz="0" w:space="0" w:color="auto"/>
        <w:bottom w:val="none" w:sz="0" w:space="0" w:color="auto"/>
        <w:right w:val="none" w:sz="0" w:space="0" w:color="auto"/>
      </w:divBdr>
    </w:div>
    <w:div w:id="1982610719">
      <w:bodyDiv w:val="1"/>
      <w:marLeft w:val="30"/>
      <w:marRight w:val="30"/>
      <w:marTop w:val="0"/>
      <w:marBottom w:val="0"/>
      <w:divBdr>
        <w:top w:val="none" w:sz="0" w:space="0" w:color="auto"/>
        <w:left w:val="none" w:sz="0" w:space="0" w:color="auto"/>
        <w:bottom w:val="none" w:sz="0" w:space="0" w:color="auto"/>
        <w:right w:val="none" w:sz="0" w:space="0" w:color="auto"/>
      </w:divBdr>
      <w:divsChild>
        <w:div w:id="850221539">
          <w:marLeft w:val="0"/>
          <w:marRight w:val="0"/>
          <w:marTop w:val="0"/>
          <w:marBottom w:val="0"/>
          <w:divBdr>
            <w:top w:val="none" w:sz="0" w:space="0" w:color="auto"/>
            <w:left w:val="none" w:sz="0" w:space="0" w:color="auto"/>
            <w:bottom w:val="none" w:sz="0" w:space="0" w:color="auto"/>
            <w:right w:val="none" w:sz="0" w:space="0" w:color="auto"/>
          </w:divBdr>
          <w:divsChild>
            <w:div w:id="1066143222">
              <w:marLeft w:val="0"/>
              <w:marRight w:val="0"/>
              <w:marTop w:val="0"/>
              <w:marBottom w:val="0"/>
              <w:divBdr>
                <w:top w:val="none" w:sz="0" w:space="0" w:color="auto"/>
                <w:left w:val="none" w:sz="0" w:space="0" w:color="auto"/>
                <w:bottom w:val="none" w:sz="0" w:space="0" w:color="auto"/>
                <w:right w:val="none" w:sz="0" w:space="0" w:color="auto"/>
              </w:divBdr>
              <w:divsChild>
                <w:div w:id="1906331645">
                  <w:marLeft w:val="180"/>
                  <w:marRight w:val="0"/>
                  <w:marTop w:val="0"/>
                  <w:marBottom w:val="0"/>
                  <w:divBdr>
                    <w:top w:val="none" w:sz="0" w:space="0" w:color="auto"/>
                    <w:left w:val="none" w:sz="0" w:space="0" w:color="auto"/>
                    <w:bottom w:val="none" w:sz="0" w:space="0" w:color="auto"/>
                    <w:right w:val="none" w:sz="0" w:space="0" w:color="auto"/>
                  </w:divBdr>
                  <w:divsChild>
                    <w:div w:id="10963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525746.CVRD\Configura&#231;&#245;es%20locais\Temporary%20Internet%20Files\Content.Outlook\4GYI8BKQ\2009_03_09%20-%20AutoNorm.dot" TargetMode="External"/></Relationships>
</file>

<file path=word/theme/theme1.xml><?xml version="1.0" encoding="utf-8"?>
<a:theme xmlns:a="http://schemas.openxmlformats.org/drawingml/2006/main" name="Tema do Office">
  <a:themeElements>
    <a:clrScheme name="Vale">
      <a:dk1>
        <a:srgbClr val="474747"/>
      </a:dk1>
      <a:lt1>
        <a:srgbClr val="FFFFFF"/>
      </a:lt1>
      <a:dk2>
        <a:srgbClr val="007E7A"/>
      </a:dk2>
      <a:lt2>
        <a:srgbClr val="808080"/>
      </a:lt2>
      <a:accent1>
        <a:srgbClr val="007E7A"/>
      </a:accent1>
      <a:accent2>
        <a:srgbClr val="EDB111"/>
      </a:accent2>
      <a:accent3>
        <a:srgbClr val="69BE28"/>
      </a:accent3>
      <a:accent4>
        <a:srgbClr val="F4D070"/>
      </a:accent4>
      <a:accent5>
        <a:srgbClr val="A5D87E"/>
      </a:accent5>
      <a:accent6>
        <a:srgbClr val="808080"/>
      </a:accent6>
      <a:hlink>
        <a:srgbClr val="000000"/>
      </a:hlink>
      <a:folHlink>
        <a:srgbClr val="00000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21972C6865E6C418BFE6F41BD74C52F" ma:contentTypeVersion="0" ma:contentTypeDescription="Create a new document." ma:contentTypeScope="" ma:versionID="f5882836e152c1bf19051bc2afffa7a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52A2F2-A9FF-4212-BA50-18D276C969E5}">
  <ds:schemaRefs>
    <ds:schemaRef ds:uri="http://schemas.microsoft.com/sharepoint/v3/contenttype/forms"/>
  </ds:schemaRefs>
</ds:datastoreItem>
</file>

<file path=customXml/itemProps2.xml><?xml version="1.0" encoding="utf-8"?>
<ds:datastoreItem xmlns:ds="http://schemas.openxmlformats.org/officeDocument/2006/customXml" ds:itemID="{2FA6C580-BBA1-4161-AEAD-2E5B8F8CE613}">
  <ds:schemaRefs>
    <ds:schemaRef ds:uri="http://schemas.microsoft.com/office/2006/metadata/properties"/>
  </ds:schemaRefs>
</ds:datastoreItem>
</file>

<file path=customXml/itemProps3.xml><?xml version="1.0" encoding="utf-8"?>
<ds:datastoreItem xmlns:ds="http://schemas.openxmlformats.org/officeDocument/2006/customXml" ds:itemID="{D76A20FB-F52D-4828-ADDA-3BCC99BE29E7}">
  <ds:schemaRefs>
    <ds:schemaRef ds:uri="http://schemas.openxmlformats.org/officeDocument/2006/bibliography"/>
  </ds:schemaRefs>
</ds:datastoreItem>
</file>

<file path=customXml/itemProps4.xml><?xml version="1.0" encoding="utf-8"?>
<ds:datastoreItem xmlns:ds="http://schemas.openxmlformats.org/officeDocument/2006/customXml" ds:itemID="{705EF3BB-D2AA-4737-9A42-521CE0680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2009_03_09 - AutoNorm.dot</Template>
  <TotalTime>2</TotalTime>
  <Pages>3</Pages>
  <Words>1041</Words>
  <Characters>6302</Characters>
  <Application>Microsoft Office Word</Application>
  <DocSecurity>0</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Cia. Vale do Rio Doce</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CVRD</dc:creator>
  <cp:lastModifiedBy>CAMPOS, MALU - Uberaba 3, MG</cp:lastModifiedBy>
  <cp:revision>4</cp:revision>
  <cp:lastPrinted>2015-02-26T12:03:00Z</cp:lastPrinted>
  <dcterms:created xsi:type="dcterms:W3CDTF">2023-07-13T15:10:00Z</dcterms:created>
  <dcterms:modified xsi:type="dcterms:W3CDTF">2024-08-22T19:05:00Z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0x010100221972C6865E6C418BFE6F41BD74C52F</vt:lpwstr>
  </property>
</Properties>
</file>